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014A8613" w:rsidR="00BB0172" w:rsidRPr="009E7A8E" w:rsidRDefault="00675C30" w:rsidP="00F352EB">
      <w:pPr>
        <w:suppressAutoHyphens/>
        <w:spacing w:after="0" w:line="240" w:lineRule="auto"/>
        <w:jc w:val="center"/>
        <w:rPr>
          <w:rFonts w:ascii="Verdana" w:hAnsi="Verdana" w:cstheme="minorHAnsi"/>
          <w:b/>
          <w:bCs/>
          <w:sz w:val="28"/>
          <w:szCs w:val="28"/>
          <w:lang w:val="fr-FR"/>
        </w:rPr>
      </w:pPr>
      <w:r w:rsidRPr="009E7A8E">
        <w:rPr>
          <w:rFonts w:ascii="Verdana" w:hAnsi="Verdana" w:cstheme="minorHAnsi"/>
          <w:b/>
          <w:bCs/>
          <w:sz w:val="28"/>
          <w:szCs w:val="28"/>
          <w:lang w:val="fr-FR"/>
        </w:rPr>
        <w:t xml:space="preserve">Communication sur la nouvelle génération de produits : </w:t>
      </w:r>
      <w:r w:rsidR="009F1F75" w:rsidRPr="009E7A8E">
        <w:rPr>
          <w:rFonts w:ascii="Verdana" w:hAnsi="Verdana" w:cstheme="minorHAnsi"/>
          <w:b/>
          <w:bCs/>
          <w:sz w:val="28"/>
          <w:szCs w:val="28"/>
          <w:lang w:val="fr-FR"/>
        </w:rPr>
        <w:br/>
      </w:r>
      <w:r w:rsidRPr="009E7A8E">
        <w:rPr>
          <w:rFonts w:ascii="Verdana" w:hAnsi="Verdana" w:cstheme="minorHAnsi"/>
          <w:b/>
          <w:bCs/>
          <w:sz w:val="28"/>
          <w:szCs w:val="28"/>
          <w:lang w:val="fr-FR"/>
        </w:rPr>
        <w:t xml:space="preserve">ekey </w:t>
      </w:r>
      <w:proofErr w:type="spellStart"/>
      <w:r w:rsidR="00BA242B" w:rsidRPr="009E7A8E">
        <w:rPr>
          <w:rFonts w:ascii="Verdana" w:hAnsi="Verdana" w:cstheme="minorHAnsi"/>
          <w:b/>
          <w:bCs/>
          <w:sz w:val="28"/>
          <w:szCs w:val="28"/>
          <w:lang w:val="fr-FR"/>
        </w:rPr>
        <w:t>s</w:t>
      </w:r>
      <w:r w:rsidRPr="009E7A8E">
        <w:rPr>
          <w:rFonts w:ascii="Verdana" w:hAnsi="Verdana" w:cstheme="minorHAnsi"/>
          <w:b/>
          <w:bCs/>
          <w:sz w:val="28"/>
          <w:szCs w:val="28"/>
          <w:lang w:val="fr-FR"/>
        </w:rPr>
        <w:t>Line</w:t>
      </w:r>
      <w:proofErr w:type="spellEnd"/>
    </w:p>
    <w:p w14:paraId="1CAD751F" w14:textId="4BD2F66F" w:rsidR="00BB0172" w:rsidRPr="009E7A8E" w:rsidRDefault="00BB0172" w:rsidP="00F352EB">
      <w:pPr>
        <w:suppressAutoHyphens/>
        <w:spacing w:after="0" w:line="240" w:lineRule="auto"/>
        <w:jc w:val="center"/>
        <w:rPr>
          <w:rFonts w:ascii="Verdana" w:hAnsi="Verdana" w:cstheme="minorHAnsi"/>
          <w:b/>
          <w:bCs/>
          <w:sz w:val="28"/>
          <w:szCs w:val="28"/>
          <w:lang w:val="fr-FR"/>
        </w:rPr>
      </w:pPr>
    </w:p>
    <w:p w14:paraId="39785ABD" w14:textId="77777777" w:rsidR="00675C30" w:rsidRPr="009E7A8E" w:rsidRDefault="00675C30" w:rsidP="00F352EB">
      <w:pPr>
        <w:suppressAutoHyphens/>
        <w:spacing w:after="0" w:line="240" w:lineRule="auto"/>
        <w:jc w:val="center"/>
        <w:rPr>
          <w:rFonts w:ascii="Verdana" w:hAnsi="Verdana" w:cstheme="minorHAnsi"/>
          <w:bCs/>
          <w:sz w:val="18"/>
          <w:szCs w:val="18"/>
          <w:lang w:val="fr-FR"/>
        </w:rPr>
      </w:pPr>
    </w:p>
    <w:p w14:paraId="101EEEDA" w14:textId="77777777" w:rsidR="00A461A5" w:rsidRPr="009E7A8E" w:rsidRDefault="00A461A5" w:rsidP="00F352EB">
      <w:pPr>
        <w:suppressAutoHyphens/>
        <w:spacing w:after="0" w:line="276" w:lineRule="auto"/>
        <w:rPr>
          <w:rFonts w:ascii="Verdana" w:hAnsi="Verdana" w:cstheme="minorHAnsi"/>
          <w:b/>
          <w:bCs/>
          <w:sz w:val="32"/>
          <w:szCs w:val="32"/>
          <w:lang w:val="fr-FR"/>
        </w:rPr>
      </w:pPr>
    </w:p>
    <w:sdt>
      <w:sdtPr>
        <w:rPr>
          <w:rFonts w:ascii="Verdana" w:eastAsiaTheme="minorHAnsi" w:hAnsi="Verdana" w:cstheme="minorBidi"/>
          <w:b/>
          <w:noProof/>
          <w:color w:val="auto"/>
          <w:sz w:val="22"/>
          <w:szCs w:val="22"/>
          <w:highlight w:val="red"/>
          <w:lang w:val="fr-FR"/>
        </w:rPr>
        <w:id w:val="1064921305"/>
        <w:docPartObj>
          <w:docPartGallery w:val="Table of Contents"/>
          <w:docPartUnique/>
        </w:docPartObj>
      </w:sdtPr>
      <w:sdtEndPr>
        <w:rPr>
          <w:rFonts w:cstheme="minorHAnsi"/>
          <w:bCs/>
          <w:sz w:val="18"/>
          <w:szCs w:val="18"/>
          <w:highlight w:val="none"/>
        </w:rPr>
      </w:sdtEndPr>
      <w:sdtContent>
        <w:p w14:paraId="1746F4FD" w14:textId="0B8FC790" w:rsidR="00675C30" w:rsidRPr="009E7A8E" w:rsidRDefault="00675C30" w:rsidP="00F352EB">
          <w:pPr>
            <w:pStyle w:val="Inhaltsverzeichnisberschrift"/>
            <w:suppressAutoHyphens/>
            <w:rPr>
              <w:rFonts w:ascii="Verdana" w:hAnsi="Verdana"/>
              <w:lang w:val="fr-FR"/>
            </w:rPr>
          </w:pPr>
          <w:r w:rsidRPr="009E7A8E">
            <w:rPr>
              <w:rFonts w:ascii="Verdana" w:hAnsi="Verdana"/>
              <w:color w:val="auto"/>
              <w:lang w:val="fr-FR" w:eastAsia="de-DE"/>
            </w:rPr>
            <w:t>Contenu</w:t>
          </w:r>
        </w:p>
        <w:p w14:paraId="25E798EF" w14:textId="77777777" w:rsidR="00523A8F" w:rsidRPr="009E7A8E" w:rsidRDefault="00523A8F" w:rsidP="00F352EB">
          <w:pPr>
            <w:suppressAutoHyphens/>
            <w:rPr>
              <w:lang w:val="fr-FR" w:eastAsia="de-DE"/>
            </w:rPr>
          </w:pPr>
        </w:p>
        <w:p w14:paraId="446D731C" w14:textId="241F7BC3" w:rsidR="00995594" w:rsidRDefault="00675C30">
          <w:pPr>
            <w:pStyle w:val="Verzeichnis1"/>
            <w:rPr>
              <w:rFonts w:asciiTheme="minorHAnsi" w:eastAsiaTheme="minorEastAsia" w:hAnsiTheme="minorHAnsi" w:cstheme="minorBidi"/>
              <w:b w:val="0"/>
              <w:kern w:val="2"/>
              <w:sz w:val="24"/>
              <w:szCs w:val="24"/>
              <w:lang w:val="de-DE" w:eastAsia="ja-JP"/>
              <w14:ligatures w14:val="standardContextual"/>
            </w:rPr>
          </w:pPr>
          <w:r w:rsidRPr="009E7A8E">
            <w:rPr>
              <w:lang w:val="fr-FR"/>
            </w:rPr>
            <w:fldChar w:fldCharType="begin"/>
          </w:r>
          <w:r w:rsidRPr="009E7A8E">
            <w:rPr>
              <w:lang w:val="fr-FR"/>
            </w:rPr>
            <w:instrText xml:space="preserve"> TOC \o "1-3" \h \z \u </w:instrText>
          </w:r>
          <w:r w:rsidRPr="009E7A8E">
            <w:rPr>
              <w:lang w:val="fr-FR"/>
            </w:rPr>
            <w:fldChar w:fldCharType="separate"/>
          </w:r>
          <w:hyperlink w:anchor="_Toc181268406" w:history="1">
            <w:r w:rsidR="00995594" w:rsidRPr="007B31D5">
              <w:rPr>
                <w:rStyle w:val="Hyperlink"/>
                <w:bCs/>
                <w:lang w:val="fr-FR"/>
              </w:rPr>
              <w:t>1.</w:t>
            </w:r>
            <w:r w:rsidR="00995594">
              <w:rPr>
                <w:rFonts w:asciiTheme="minorHAnsi" w:eastAsiaTheme="minorEastAsia" w:hAnsiTheme="minorHAnsi" w:cstheme="minorBidi"/>
                <w:b w:val="0"/>
                <w:kern w:val="2"/>
                <w:sz w:val="24"/>
                <w:szCs w:val="24"/>
                <w:lang w:val="de-DE" w:eastAsia="ja-JP"/>
                <w14:ligatures w14:val="standardContextual"/>
              </w:rPr>
              <w:tab/>
            </w:r>
            <w:r w:rsidR="00995594" w:rsidRPr="007B31D5">
              <w:rPr>
                <w:rStyle w:val="Hyperlink"/>
                <w:bCs/>
                <w:lang w:val="fr-FR"/>
              </w:rPr>
              <w:t>ekey sLine : accès intelligent avec lecteur d’empreinte digitale</w:t>
            </w:r>
            <w:r w:rsidR="00995594">
              <w:rPr>
                <w:webHidden/>
              </w:rPr>
              <w:tab/>
            </w:r>
            <w:r w:rsidR="00995594">
              <w:rPr>
                <w:webHidden/>
              </w:rPr>
              <w:fldChar w:fldCharType="begin"/>
            </w:r>
            <w:r w:rsidR="00995594">
              <w:rPr>
                <w:webHidden/>
              </w:rPr>
              <w:instrText xml:space="preserve"> PAGEREF _Toc181268406 \h </w:instrText>
            </w:r>
            <w:r w:rsidR="00995594">
              <w:rPr>
                <w:webHidden/>
              </w:rPr>
            </w:r>
            <w:r w:rsidR="00995594">
              <w:rPr>
                <w:webHidden/>
              </w:rPr>
              <w:fldChar w:fldCharType="separate"/>
            </w:r>
            <w:r w:rsidR="00995594">
              <w:rPr>
                <w:webHidden/>
              </w:rPr>
              <w:t>2</w:t>
            </w:r>
            <w:r w:rsidR="00995594">
              <w:rPr>
                <w:webHidden/>
              </w:rPr>
              <w:fldChar w:fldCharType="end"/>
            </w:r>
          </w:hyperlink>
        </w:p>
        <w:p w14:paraId="35E5E19F" w14:textId="41F5C579"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07" w:history="1">
            <w:r w:rsidRPr="007B31D5">
              <w:rPr>
                <w:rStyle w:val="Hyperlink"/>
                <w:bCs/>
                <w:lang w:val="fr-FR"/>
              </w:rPr>
              <w:t>2.</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Les principaux avantages de l’ekey sLine : aperçu</w:t>
            </w:r>
            <w:r>
              <w:rPr>
                <w:webHidden/>
              </w:rPr>
              <w:tab/>
            </w:r>
            <w:r>
              <w:rPr>
                <w:webHidden/>
              </w:rPr>
              <w:fldChar w:fldCharType="begin"/>
            </w:r>
            <w:r>
              <w:rPr>
                <w:webHidden/>
              </w:rPr>
              <w:instrText xml:space="preserve"> PAGEREF _Toc181268407 \h </w:instrText>
            </w:r>
            <w:r>
              <w:rPr>
                <w:webHidden/>
              </w:rPr>
            </w:r>
            <w:r>
              <w:rPr>
                <w:webHidden/>
              </w:rPr>
              <w:fldChar w:fldCharType="separate"/>
            </w:r>
            <w:r>
              <w:rPr>
                <w:webHidden/>
              </w:rPr>
              <w:t>2</w:t>
            </w:r>
            <w:r>
              <w:rPr>
                <w:webHidden/>
              </w:rPr>
              <w:fldChar w:fldCharType="end"/>
            </w:r>
          </w:hyperlink>
        </w:p>
        <w:p w14:paraId="4F0D728B" w14:textId="1858F502"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08" w:history="1">
            <w:r w:rsidRPr="007B31D5">
              <w:rPr>
                <w:rStyle w:val="Hyperlink"/>
                <w:bCs/>
                <w:lang w:val="fr-FR"/>
              </w:rPr>
              <w:t>3.</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Les principaux avantages de l’ekey sLine : détails et témoignages</w:t>
            </w:r>
            <w:r>
              <w:rPr>
                <w:webHidden/>
              </w:rPr>
              <w:tab/>
            </w:r>
            <w:r>
              <w:rPr>
                <w:webHidden/>
              </w:rPr>
              <w:fldChar w:fldCharType="begin"/>
            </w:r>
            <w:r>
              <w:rPr>
                <w:webHidden/>
              </w:rPr>
              <w:instrText xml:space="preserve"> PAGEREF _Toc181268408 \h </w:instrText>
            </w:r>
            <w:r>
              <w:rPr>
                <w:webHidden/>
              </w:rPr>
            </w:r>
            <w:r>
              <w:rPr>
                <w:webHidden/>
              </w:rPr>
              <w:fldChar w:fldCharType="separate"/>
            </w:r>
            <w:r>
              <w:rPr>
                <w:webHidden/>
              </w:rPr>
              <w:t>4</w:t>
            </w:r>
            <w:r>
              <w:rPr>
                <w:webHidden/>
              </w:rPr>
              <w:fldChar w:fldCharType="end"/>
            </w:r>
          </w:hyperlink>
        </w:p>
        <w:p w14:paraId="51F019E8" w14:textId="4E963D6D"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09" w:history="1">
            <w:r w:rsidRPr="007B31D5">
              <w:rPr>
                <w:rStyle w:val="Hyperlink"/>
                <w:bCs/>
                <w:lang w:val="fr-FR"/>
              </w:rPr>
              <w:t>3.1.</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Utilisez votre doigt comme une clé</w:t>
            </w:r>
            <w:r>
              <w:rPr>
                <w:webHidden/>
              </w:rPr>
              <w:tab/>
            </w:r>
            <w:r>
              <w:rPr>
                <w:webHidden/>
              </w:rPr>
              <w:fldChar w:fldCharType="begin"/>
            </w:r>
            <w:r>
              <w:rPr>
                <w:webHidden/>
              </w:rPr>
              <w:instrText xml:space="preserve"> PAGEREF _Toc181268409 \h </w:instrText>
            </w:r>
            <w:r>
              <w:rPr>
                <w:webHidden/>
              </w:rPr>
            </w:r>
            <w:r>
              <w:rPr>
                <w:webHidden/>
              </w:rPr>
              <w:fldChar w:fldCharType="separate"/>
            </w:r>
            <w:r>
              <w:rPr>
                <w:webHidden/>
              </w:rPr>
              <w:t>4</w:t>
            </w:r>
            <w:r>
              <w:rPr>
                <w:webHidden/>
              </w:rPr>
              <w:fldChar w:fldCharType="end"/>
            </w:r>
          </w:hyperlink>
        </w:p>
        <w:p w14:paraId="031ECA34" w14:textId="5A06F767"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0" w:history="1">
            <w:r w:rsidRPr="007B31D5">
              <w:rPr>
                <w:rStyle w:val="Hyperlink"/>
                <w:bCs/>
                <w:lang w:val="fr-FR"/>
              </w:rPr>
              <w:t>3.2.</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Sécurité maximale</w:t>
            </w:r>
            <w:r>
              <w:rPr>
                <w:webHidden/>
              </w:rPr>
              <w:tab/>
            </w:r>
            <w:r>
              <w:rPr>
                <w:webHidden/>
              </w:rPr>
              <w:fldChar w:fldCharType="begin"/>
            </w:r>
            <w:r>
              <w:rPr>
                <w:webHidden/>
              </w:rPr>
              <w:instrText xml:space="preserve"> PAGEREF _Toc181268410 \h </w:instrText>
            </w:r>
            <w:r>
              <w:rPr>
                <w:webHidden/>
              </w:rPr>
            </w:r>
            <w:r>
              <w:rPr>
                <w:webHidden/>
              </w:rPr>
              <w:fldChar w:fldCharType="separate"/>
            </w:r>
            <w:r>
              <w:rPr>
                <w:webHidden/>
              </w:rPr>
              <w:t>5</w:t>
            </w:r>
            <w:r>
              <w:rPr>
                <w:webHidden/>
              </w:rPr>
              <w:fldChar w:fldCharType="end"/>
            </w:r>
          </w:hyperlink>
        </w:p>
        <w:p w14:paraId="4F3FD61A" w14:textId="09FA8764"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1" w:history="1">
            <w:r w:rsidRPr="007B31D5">
              <w:rPr>
                <w:rStyle w:val="Hyperlink"/>
                <w:bCs/>
                <w:lang w:val="fr-FR"/>
              </w:rPr>
              <w:t>3.3.</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Ouverture à distance</w:t>
            </w:r>
            <w:r>
              <w:rPr>
                <w:webHidden/>
              </w:rPr>
              <w:tab/>
            </w:r>
            <w:r>
              <w:rPr>
                <w:webHidden/>
              </w:rPr>
              <w:fldChar w:fldCharType="begin"/>
            </w:r>
            <w:r>
              <w:rPr>
                <w:webHidden/>
              </w:rPr>
              <w:instrText xml:space="preserve"> PAGEREF _Toc181268411 \h </w:instrText>
            </w:r>
            <w:r>
              <w:rPr>
                <w:webHidden/>
              </w:rPr>
            </w:r>
            <w:r>
              <w:rPr>
                <w:webHidden/>
              </w:rPr>
              <w:fldChar w:fldCharType="separate"/>
            </w:r>
            <w:r>
              <w:rPr>
                <w:webHidden/>
              </w:rPr>
              <w:t>6</w:t>
            </w:r>
            <w:r>
              <w:rPr>
                <w:webHidden/>
              </w:rPr>
              <w:fldChar w:fldCharType="end"/>
            </w:r>
          </w:hyperlink>
        </w:p>
        <w:p w14:paraId="5F05798A" w14:textId="277EF516"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2" w:history="1">
            <w:r w:rsidRPr="007B31D5">
              <w:rPr>
                <w:rStyle w:val="Hyperlink"/>
                <w:bCs/>
                <w:lang w:val="fr-FR"/>
              </w:rPr>
              <w:t>3.4.</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Notifications push</w:t>
            </w:r>
            <w:r>
              <w:rPr>
                <w:webHidden/>
              </w:rPr>
              <w:tab/>
            </w:r>
            <w:r>
              <w:rPr>
                <w:webHidden/>
              </w:rPr>
              <w:fldChar w:fldCharType="begin"/>
            </w:r>
            <w:r>
              <w:rPr>
                <w:webHidden/>
              </w:rPr>
              <w:instrText xml:space="preserve"> PAGEREF _Toc181268412 \h </w:instrText>
            </w:r>
            <w:r>
              <w:rPr>
                <w:webHidden/>
              </w:rPr>
            </w:r>
            <w:r>
              <w:rPr>
                <w:webHidden/>
              </w:rPr>
              <w:fldChar w:fldCharType="separate"/>
            </w:r>
            <w:r>
              <w:rPr>
                <w:webHidden/>
              </w:rPr>
              <w:t>7</w:t>
            </w:r>
            <w:r>
              <w:rPr>
                <w:webHidden/>
              </w:rPr>
              <w:fldChar w:fldCharType="end"/>
            </w:r>
          </w:hyperlink>
        </w:p>
        <w:p w14:paraId="701488A8" w14:textId="19BF1DD5"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3" w:history="1">
            <w:r w:rsidRPr="007B31D5">
              <w:rPr>
                <w:rStyle w:val="Hyperlink"/>
                <w:bCs/>
                <w:lang w:val="fr-FR"/>
              </w:rPr>
              <w:t>3.5.</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Assistant virtuel</w:t>
            </w:r>
            <w:r>
              <w:rPr>
                <w:webHidden/>
              </w:rPr>
              <w:tab/>
            </w:r>
            <w:r>
              <w:rPr>
                <w:webHidden/>
              </w:rPr>
              <w:fldChar w:fldCharType="begin"/>
            </w:r>
            <w:r>
              <w:rPr>
                <w:webHidden/>
              </w:rPr>
              <w:instrText xml:space="preserve"> PAGEREF _Toc181268413 \h </w:instrText>
            </w:r>
            <w:r>
              <w:rPr>
                <w:webHidden/>
              </w:rPr>
            </w:r>
            <w:r>
              <w:rPr>
                <w:webHidden/>
              </w:rPr>
              <w:fldChar w:fldCharType="separate"/>
            </w:r>
            <w:r>
              <w:rPr>
                <w:webHidden/>
              </w:rPr>
              <w:t>8</w:t>
            </w:r>
            <w:r>
              <w:rPr>
                <w:webHidden/>
              </w:rPr>
              <w:fldChar w:fldCharType="end"/>
            </w:r>
          </w:hyperlink>
        </w:p>
        <w:p w14:paraId="5ECB99F4" w14:textId="32F26F77"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4" w:history="1">
            <w:r w:rsidRPr="007B31D5">
              <w:rPr>
                <w:rStyle w:val="Hyperlink"/>
                <w:bCs/>
                <w:lang w:val="fr-FR"/>
              </w:rPr>
              <w:t>3.6.</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Configurer des routines</w:t>
            </w:r>
            <w:r>
              <w:rPr>
                <w:webHidden/>
              </w:rPr>
              <w:tab/>
            </w:r>
            <w:r>
              <w:rPr>
                <w:webHidden/>
              </w:rPr>
              <w:fldChar w:fldCharType="begin"/>
            </w:r>
            <w:r>
              <w:rPr>
                <w:webHidden/>
              </w:rPr>
              <w:instrText xml:space="preserve"> PAGEREF _Toc181268414 \h </w:instrText>
            </w:r>
            <w:r>
              <w:rPr>
                <w:webHidden/>
              </w:rPr>
            </w:r>
            <w:r>
              <w:rPr>
                <w:webHidden/>
              </w:rPr>
              <w:fldChar w:fldCharType="separate"/>
            </w:r>
            <w:r>
              <w:rPr>
                <w:webHidden/>
              </w:rPr>
              <w:t>9</w:t>
            </w:r>
            <w:r>
              <w:rPr>
                <w:webHidden/>
              </w:rPr>
              <w:fldChar w:fldCharType="end"/>
            </w:r>
          </w:hyperlink>
        </w:p>
        <w:p w14:paraId="43DE0879" w14:textId="0A35C513"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5" w:history="1">
            <w:r w:rsidRPr="007B31D5">
              <w:rPr>
                <w:rStyle w:val="Hyperlink"/>
                <w:bCs/>
                <w:lang w:val="fr-FR"/>
              </w:rPr>
              <w:t>3.7.</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Système facilement extensible</w:t>
            </w:r>
            <w:r>
              <w:rPr>
                <w:webHidden/>
              </w:rPr>
              <w:tab/>
            </w:r>
            <w:r>
              <w:rPr>
                <w:webHidden/>
              </w:rPr>
              <w:fldChar w:fldCharType="begin"/>
            </w:r>
            <w:r>
              <w:rPr>
                <w:webHidden/>
              </w:rPr>
              <w:instrText xml:space="preserve"> PAGEREF _Toc181268415 \h </w:instrText>
            </w:r>
            <w:r>
              <w:rPr>
                <w:webHidden/>
              </w:rPr>
            </w:r>
            <w:r>
              <w:rPr>
                <w:webHidden/>
              </w:rPr>
              <w:fldChar w:fldCharType="separate"/>
            </w:r>
            <w:r>
              <w:rPr>
                <w:webHidden/>
              </w:rPr>
              <w:t>10</w:t>
            </w:r>
            <w:r>
              <w:rPr>
                <w:webHidden/>
              </w:rPr>
              <w:fldChar w:fldCharType="end"/>
            </w:r>
          </w:hyperlink>
        </w:p>
        <w:p w14:paraId="37F7D3D6" w14:textId="3772C460"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6" w:history="1">
            <w:r w:rsidRPr="007B31D5">
              <w:rPr>
                <w:rStyle w:val="Hyperlink"/>
                <w:bCs/>
                <w:lang w:val="fr-FR"/>
              </w:rPr>
              <w:t>3.8.</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Plages horaires personnalisables*</w:t>
            </w:r>
            <w:r>
              <w:rPr>
                <w:webHidden/>
              </w:rPr>
              <w:tab/>
            </w:r>
            <w:r>
              <w:rPr>
                <w:webHidden/>
              </w:rPr>
              <w:fldChar w:fldCharType="begin"/>
            </w:r>
            <w:r>
              <w:rPr>
                <w:webHidden/>
              </w:rPr>
              <w:instrText xml:space="preserve"> PAGEREF _Toc181268416 \h </w:instrText>
            </w:r>
            <w:r>
              <w:rPr>
                <w:webHidden/>
              </w:rPr>
            </w:r>
            <w:r>
              <w:rPr>
                <w:webHidden/>
              </w:rPr>
              <w:fldChar w:fldCharType="separate"/>
            </w:r>
            <w:r>
              <w:rPr>
                <w:webHidden/>
              </w:rPr>
              <w:t>11</w:t>
            </w:r>
            <w:r>
              <w:rPr>
                <w:webHidden/>
              </w:rPr>
              <w:fldChar w:fldCharType="end"/>
            </w:r>
          </w:hyperlink>
        </w:p>
        <w:p w14:paraId="39869654" w14:textId="56A0EB1C"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7" w:history="1">
            <w:r w:rsidRPr="007B31D5">
              <w:rPr>
                <w:rStyle w:val="Hyperlink"/>
                <w:bCs/>
                <w:lang w:val="fr-FR"/>
              </w:rPr>
              <w:t>3.9.</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Plus d’histoires</w:t>
            </w:r>
            <w:r>
              <w:rPr>
                <w:webHidden/>
              </w:rPr>
              <w:tab/>
            </w:r>
            <w:r>
              <w:rPr>
                <w:webHidden/>
              </w:rPr>
              <w:fldChar w:fldCharType="begin"/>
            </w:r>
            <w:r>
              <w:rPr>
                <w:webHidden/>
              </w:rPr>
              <w:instrText xml:space="preserve"> PAGEREF _Toc181268417 \h </w:instrText>
            </w:r>
            <w:r>
              <w:rPr>
                <w:webHidden/>
              </w:rPr>
            </w:r>
            <w:r>
              <w:rPr>
                <w:webHidden/>
              </w:rPr>
              <w:fldChar w:fldCharType="separate"/>
            </w:r>
            <w:r>
              <w:rPr>
                <w:webHidden/>
              </w:rPr>
              <w:t>12</w:t>
            </w:r>
            <w:r>
              <w:rPr>
                <w:webHidden/>
              </w:rPr>
              <w:fldChar w:fldCharType="end"/>
            </w:r>
          </w:hyperlink>
        </w:p>
        <w:p w14:paraId="7B41E955" w14:textId="589D3FE4"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8" w:history="1">
            <w:r w:rsidRPr="007B31D5">
              <w:rPr>
                <w:rStyle w:val="Hyperlink"/>
                <w:bCs/>
                <w:lang w:val="fr-FR"/>
              </w:rPr>
              <w:t>Sécurité et confort</w:t>
            </w:r>
            <w:r>
              <w:rPr>
                <w:webHidden/>
              </w:rPr>
              <w:tab/>
            </w:r>
            <w:r>
              <w:rPr>
                <w:webHidden/>
              </w:rPr>
              <w:fldChar w:fldCharType="begin"/>
            </w:r>
            <w:r>
              <w:rPr>
                <w:webHidden/>
              </w:rPr>
              <w:instrText xml:space="preserve"> PAGEREF _Toc181268418 \h </w:instrText>
            </w:r>
            <w:r>
              <w:rPr>
                <w:webHidden/>
              </w:rPr>
            </w:r>
            <w:r>
              <w:rPr>
                <w:webHidden/>
              </w:rPr>
              <w:fldChar w:fldCharType="separate"/>
            </w:r>
            <w:r>
              <w:rPr>
                <w:webHidden/>
              </w:rPr>
              <w:t>12</w:t>
            </w:r>
            <w:r>
              <w:rPr>
                <w:webHidden/>
              </w:rPr>
              <w:fldChar w:fldCharType="end"/>
            </w:r>
          </w:hyperlink>
        </w:p>
        <w:p w14:paraId="2AA15366" w14:textId="2A631D5F"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19" w:history="1">
            <w:r w:rsidRPr="007B31D5">
              <w:rPr>
                <w:rStyle w:val="Hyperlink"/>
                <w:bCs/>
                <w:lang w:val="fr-FR"/>
              </w:rPr>
              <w:t>N’ayez plus aucune inquiétude</w:t>
            </w:r>
            <w:r>
              <w:rPr>
                <w:webHidden/>
              </w:rPr>
              <w:tab/>
            </w:r>
            <w:r>
              <w:rPr>
                <w:webHidden/>
              </w:rPr>
              <w:fldChar w:fldCharType="begin"/>
            </w:r>
            <w:r>
              <w:rPr>
                <w:webHidden/>
              </w:rPr>
              <w:instrText xml:space="preserve"> PAGEREF _Toc181268419 \h </w:instrText>
            </w:r>
            <w:r>
              <w:rPr>
                <w:webHidden/>
              </w:rPr>
            </w:r>
            <w:r>
              <w:rPr>
                <w:webHidden/>
              </w:rPr>
              <w:fldChar w:fldCharType="separate"/>
            </w:r>
            <w:r>
              <w:rPr>
                <w:webHidden/>
              </w:rPr>
              <w:t>13</w:t>
            </w:r>
            <w:r>
              <w:rPr>
                <w:webHidden/>
              </w:rPr>
              <w:fldChar w:fldCharType="end"/>
            </w:r>
          </w:hyperlink>
        </w:p>
        <w:p w14:paraId="0A092ABA" w14:textId="2D511CA6"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0" w:history="1">
            <w:r w:rsidRPr="007B31D5">
              <w:rPr>
                <w:rStyle w:val="Hyperlink"/>
                <w:bCs/>
                <w:lang w:val="fr-FR"/>
              </w:rPr>
              <w:t>4.</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Le lecteur d’empreinte digitale ekey sLine</w:t>
            </w:r>
            <w:r>
              <w:rPr>
                <w:webHidden/>
              </w:rPr>
              <w:tab/>
            </w:r>
            <w:r>
              <w:rPr>
                <w:webHidden/>
              </w:rPr>
              <w:fldChar w:fldCharType="begin"/>
            </w:r>
            <w:r>
              <w:rPr>
                <w:webHidden/>
              </w:rPr>
              <w:instrText xml:space="preserve"> PAGEREF _Toc181268420 \h </w:instrText>
            </w:r>
            <w:r>
              <w:rPr>
                <w:webHidden/>
              </w:rPr>
            </w:r>
            <w:r>
              <w:rPr>
                <w:webHidden/>
              </w:rPr>
              <w:fldChar w:fldCharType="separate"/>
            </w:r>
            <w:r>
              <w:rPr>
                <w:webHidden/>
              </w:rPr>
              <w:t>14</w:t>
            </w:r>
            <w:r>
              <w:rPr>
                <w:webHidden/>
              </w:rPr>
              <w:fldChar w:fldCharType="end"/>
            </w:r>
          </w:hyperlink>
        </w:p>
        <w:p w14:paraId="1CB8DDAA" w14:textId="3180947E"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1" w:history="1">
            <w:r w:rsidRPr="007B31D5">
              <w:rPr>
                <w:rStyle w:val="Hyperlink"/>
                <w:bCs/>
                <w:lang w:val="fr-FR"/>
              </w:rPr>
              <w:t>4.1.</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Les avantages du lecteur d’empreinte digitale ekey sLine</w:t>
            </w:r>
            <w:r>
              <w:rPr>
                <w:webHidden/>
              </w:rPr>
              <w:tab/>
            </w:r>
            <w:r>
              <w:rPr>
                <w:webHidden/>
              </w:rPr>
              <w:fldChar w:fldCharType="begin"/>
            </w:r>
            <w:r>
              <w:rPr>
                <w:webHidden/>
              </w:rPr>
              <w:instrText xml:space="preserve"> PAGEREF _Toc181268421 \h </w:instrText>
            </w:r>
            <w:r>
              <w:rPr>
                <w:webHidden/>
              </w:rPr>
            </w:r>
            <w:r>
              <w:rPr>
                <w:webHidden/>
              </w:rPr>
              <w:fldChar w:fldCharType="separate"/>
            </w:r>
            <w:r>
              <w:rPr>
                <w:webHidden/>
              </w:rPr>
              <w:t>15</w:t>
            </w:r>
            <w:r>
              <w:rPr>
                <w:webHidden/>
              </w:rPr>
              <w:fldChar w:fldCharType="end"/>
            </w:r>
          </w:hyperlink>
        </w:p>
        <w:p w14:paraId="7B1C9028" w14:textId="2B2BF4FC"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2" w:history="1">
            <w:r w:rsidRPr="007B31D5">
              <w:rPr>
                <w:rStyle w:val="Hyperlink"/>
                <w:bCs/>
                <w:lang w:val="fr-FR"/>
              </w:rPr>
              <w:t>4.2.</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Caractéristiques techniques</w:t>
            </w:r>
            <w:r>
              <w:rPr>
                <w:webHidden/>
              </w:rPr>
              <w:tab/>
            </w:r>
            <w:r>
              <w:rPr>
                <w:webHidden/>
              </w:rPr>
              <w:fldChar w:fldCharType="begin"/>
            </w:r>
            <w:r>
              <w:rPr>
                <w:webHidden/>
              </w:rPr>
              <w:instrText xml:space="preserve"> PAGEREF _Toc181268422 \h </w:instrText>
            </w:r>
            <w:r>
              <w:rPr>
                <w:webHidden/>
              </w:rPr>
            </w:r>
            <w:r>
              <w:rPr>
                <w:webHidden/>
              </w:rPr>
              <w:fldChar w:fldCharType="separate"/>
            </w:r>
            <w:r>
              <w:rPr>
                <w:webHidden/>
              </w:rPr>
              <w:t>15</w:t>
            </w:r>
            <w:r>
              <w:rPr>
                <w:webHidden/>
              </w:rPr>
              <w:fldChar w:fldCharType="end"/>
            </w:r>
          </w:hyperlink>
        </w:p>
        <w:p w14:paraId="11D340BA" w14:textId="4D8425C3"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3" w:history="1">
            <w:r w:rsidRPr="007B31D5">
              <w:rPr>
                <w:rStyle w:val="Hyperlink"/>
                <w:bCs/>
                <w:lang w:val="fr-FR"/>
              </w:rPr>
              <w:t>5.</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L’application ekey bionyx</w:t>
            </w:r>
            <w:r>
              <w:rPr>
                <w:webHidden/>
              </w:rPr>
              <w:tab/>
            </w:r>
            <w:r>
              <w:rPr>
                <w:webHidden/>
              </w:rPr>
              <w:fldChar w:fldCharType="begin"/>
            </w:r>
            <w:r>
              <w:rPr>
                <w:webHidden/>
              </w:rPr>
              <w:instrText xml:space="preserve"> PAGEREF _Toc181268423 \h </w:instrText>
            </w:r>
            <w:r>
              <w:rPr>
                <w:webHidden/>
              </w:rPr>
            </w:r>
            <w:r>
              <w:rPr>
                <w:webHidden/>
              </w:rPr>
              <w:fldChar w:fldCharType="separate"/>
            </w:r>
            <w:r>
              <w:rPr>
                <w:webHidden/>
              </w:rPr>
              <w:t>16</w:t>
            </w:r>
            <w:r>
              <w:rPr>
                <w:webHidden/>
              </w:rPr>
              <w:fldChar w:fldCharType="end"/>
            </w:r>
          </w:hyperlink>
        </w:p>
        <w:p w14:paraId="7066CC26" w14:textId="37A7414C"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4" w:history="1">
            <w:r w:rsidRPr="007B31D5">
              <w:rPr>
                <w:rStyle w:val="Hyperlink"/>
                <w:bCs/>
                <w:lang w:val="fr-FR"/>
              </w:rPr>
              <w:t>5.1.</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Autres avantages de l’application</w:t>
            </w:r>
            <w:r>
              <w:rPr>
                <w:webHidden/>
              </w:rPr>
              <w:tab/>
            </w:r>
            <w:r>
              <w:rPr>
                <w:webHidden/>
              </w:rPr>
              <w:fldChar w:fldCharType="begin"/>
            </w:r>
            <w:r>
              <w:rPr>
                <w:webHidden/>
              </w:rPr>
              <w:instrText xml:space="preserve"> PAGEREF _Toc181268424 \h </w:instrText>
            </w:r>
            <w:r>
              <w:rPr>
                <w:webHidden/>
              </w:rPr>
            </w:r>
            <w:r>
              <w:rPr>
                <w:webHidden/>
              </w:rPr>
              <w:fldChar w:fldCharType="separate"/>
            </w:r>
            <w:r>
              <w:rPr>
                <w:webHidden/>
              </w:rPr>
              <w:t>16</w:t>
            </w:r>
            <w:r>
              <w:rPr>
                <w:webHidden/>
              </w:rPr>
              <w:fldChar w:fldCharType="end"/>
            </w:r>
          </w:hyperlink>
        </w:p>
        <w:p w14:paraId="32B2D0EE" w14:textId="4D8DB12F"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5" w:history="1">
            <w:r w:rsidRPr="007B31D5">
              <w:rPr>
                <w:rStyle w:val="Hyperlink"/>
                <w:bCs/>
                <w:lang w:val="fr-FR"/>
              </w:rPr>
              <w:t>6.</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Le système ekey bionyx</w:t>
            </w:r>
            <w:r>
              <w:rPr>
                <w:webHidden/>
              </w:rPr>
              <w:tab/>
            </w:r>
            <w:r>
              <w:rPr>
                <w:webHidden/>
              </w:rPr>
              <w:fldChar w:fldCharType="begin"/>
            </w:r>
            <w:r>
              <w:rPr>
                <w:webHidden/>
              </w:rPr>
              <w:instrText xml:space="preserve"> PAGEREF _Toc181268425 \h </w:instrText>
            </w:r>
            <w:r>
              <w:rPr>
                <w:webHidden/>
              </w:rPr>
            </w:r>
            <w:r>
              <w:rPr>
                <w:webHidden/>
              </w:rPr>
              <w:fldChar w:fldCharType="separate"/>
            </w:r>
            <w:r>
              <w:rPr>
                <w:webHidden/>
              </w:rPr>
              <w:t>17</w:t>
            </w:r>
            <w:r>
              <w:rPr>
                <w:webHidden/>
              </w:rPr>
              <w:fldChar w:fldCharType="end"/>
            </w:r>
          </w:hyperlink>
        </w:p>
        <w:p w14:paraId="11060F82" w14:textId="5BD4FFA0"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6" w:history="1">
            <w:r w:rsidRPr="007B31D5">
              <w:rPr>
                <w:rStyle w:val="Hyperlink"/>
                <w:bCs/>
                <w:lang w:val="fr-FR"/>
              </w:rPr>
              <w:t>7.</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Connectivité maison intelligente</w:t>
            </w:r>
            <w:r>
              <w:rPr>
                <w:webHidden/>
              </w:rPr>
              <w:tab/>
            </w:r>
            <w:r>
              <w:rPr>
                <w:webHidden/>
              </w:rPr>
              <w:fldChar w:fldCharType="begin"/>
            </w:r>
            <w:r>
              <w:rPr>
                <w:webHidden/>
              </w:rPr>
              <w:instrText xml:space="preserve"> PAGEREF _Toc181268426 \h </w:instrText>
            </w:r>
            <w:r>
              <w:rPr>
                <w:webHidden/>
              </w:rPr>
            </w:r>
            <w:r>
              <w:rPr>
                <w:webHidden/>
              </w:rPr>
              <w:fldChar w:fldCharType="separate"/>
            </w:r>
            <w:r>
              <w:rPr>
                <w:webHidden/>
              </w:rPr>
              <w:t>18</w:t>
            </w:r>
            <w:r>
              <w:rPr>
                <w:webHidden/>
              </w:rPr>
              <w:fldChar w:fldCharType="end"/>
            </w:r>
          </w:hyperlink>
        </w:p>
        <w:p w14:paraId="308DA7EC" w14:textId="05EAACD3"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7" w:history="1">
            <w:r w:rsidRPr="007B31D5">
              <w:rPr>
                <w:rStyle w:val="Hyperlink"/>
                <w:bCs/>
                <w:lang w:val="fr-FR"/>
              </w:rPr>
              <w:t>7.1.</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Entrer dans la maison intelligente grâce au lecteur d’empreinte digitale</w:t>
            </w:r>
            <w:r>
              <w:rPr>
                <w:webHidden/>
              </w:rPr>
              <w:tab/>
            </w:r>
            <w:r>
              <w:rPr>
                <w:webHidden/>
              </w:rPr>
              <w:fldChar w:fldCharType="begin"/>
            </w:r>
            <w:r>
              <w:rPr>
                <w:webHidden/>
              </w:rPr>
              <w:instrText xml:space="preserve"> PAGEREF _Toc181268427 \h </w:instrText>
            </w:r>
            <w:r>
              <w:rPr>
                <w:webHidden/>
              </w:rPr>
            </w:r>
            <w:r>
              <w:rPr>
                <w:webHidden/>
              </w:rPr>
              <w:fldChar w:fldCharType="separate"/>
            </w:r>
            <w:r>
              <w:rPr>
                <w:webHidden/>
              </w:rPr>
              <w:t>18</w:t>
            </w:r>
            <w:r>
              <w:rPr>
                <w:webHidden/>
              </w:rPr>
              <w:fldChar w:fldCharType="end"/>
            </w:r>
          </w:hyperlink>
        </w:p>
        <w:p w14:paraId="456FDD54" w14:textId="54D01DBC"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8" w:history="1">
            <w:r w:rsidRPr="007B31D5">
              <w:rPr>
                <w:rStyle w:val="Hyperlink"/>
                <w:bCs/>
                <w:lang w:val="fr-FR"/>
              </w:rPr>
              <w:t>7.2.</w:t>
            </w:r>
            <w:r>
              <w:rPr>
                <w:rFonts w:asciiTheme="minorHAnsi" w:eastAsiaTheme="minorEastAsia" w:hAnsiTheme="minorHAnsi" w:cstheme="minorBidi"/>
                <w:b w:val="0"/>
                <w:kern w:val="2"/>
                <w:sz w:val="24"/>
                <w:szCs w:val="24"/>
                <w:lang w:val="de-DE" w:eastAsia="ja-JP"/>
                <w14:ligatures w14:val="standardContextual"/>
              </w:rPr>
              <w:tab/>
            </w:r>
            <w:r w:rsidRPr="007B31D5">
              <w:rPr>
                <w:rStyle w:val="Hyperlink"/>
                <w:bCs/>
                <w:lang w:val="fr-FR"/>
              </w:rPr>
              <w:t>La fin de journée peut enfin commencer de manière décontractée !</w:t>
            </w:r>
            <w:r>
              <w:rPr>
                <w:webHidden/>
              </w:rPr>
              <w:tab/>
            </w:r>
            <w:r>
              <w:rPr>
                <w:webHidden/>
              </w:rPr>
              <w:fldChar w:fldCharType="begin"/>
            </w:r>
            <w:r>
              <w:rPr>
                <w:webHidden/>
              </w:rPr>
              <w:instrText xml:space="preserve"> PAGEREF _Toc181268428 \h </w:instrText>
            </w:r>
            <w:r>
              <w:rPr>
                <w:webHidden/>
              </w:rPr>
            </w:r>
            <w:r>
              <w:rPr>
                <w:webHidden/>
              </w:rPr>
              <w:fldChar w:fldCharType="separate"/>
            </w:r>
            <w:r>
              <w:rPr>
                <w:webHidden/>
              </w:rPr>
              <w:t>19</w:t>
            </w:r>
            <w:r>
              <w:rPr>
                <w:webHidden/>
              </w:rPr>
              <w:fldChar w:fldCharType="end"/>
            </w:r>
          </w:hyperlink>
        </w:p>
        <w:p w14:paraId="6F8ABC20" w14:textId="24733D12"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29" w:history="1">
            <w:r w:rsidRPr="007B31D5">
              <w:rPr>
                <w:rStyle w:val="Hyperlink"/>
                <w:bCs/>
                <w:lang w:val="fr-FR"/>
              </w:rPr>
              <w:t>Une soirée pluvieuse sans lecteur d’empreinte digitale</w:t>
            </w:r>
            <w:r>
              <w:rPr>
                <w:webHidden/>
              </w:rPr>
              <w:tab/>
            </w:r>
            <w:r>
              <w:rPr>
                <w:webHidden/>
              </w:rPr>
              <w:fldChar w:fldCharType="begin"/>
            </w:r>
            <w:r>
              <w:rPr>
                <w:webHidden/>
              </w:rPr>
              <w:instrText xml:space="preserve"> PAGEREF _Toc181268429 \h </w:instrText>
            </w:r>
            <w:r>
              <w:rPr>
                <w:webHidden/>
              </w:rPr>
            </w:r>
            <w:r>
              <w:rPr>
                <w:webHidden/>
              </w:rPr>
              <w:fldChar w:fldCharType="separate"/>
            </w:r>
            <w:r>
              <w:rPr>
                <w:webHidden/>
              </w:rPr>
              <w:t>19</w:t>
            </w:r>
            <w:r>
              <w:rPr>
                <w:webHidden/>
              </w:rPr>
              <w:fldChar w:fldCharType="end"/>
            </w:r>
          </w:hyperlink>
        </w:p>
        <w:p w14:paraId="386004F2" w14:textId="59A5F99D" w:rsidR="00995594" w:rsidRDefault="00995594">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1268430" w:history="1">
            <w:r w:rsidRPr="007B31D5">
              <w:rPr>
                <w:rStyle w:val="Hyperlink"/>
                <w:bCs/>
                <w:lang w:val="fr-FR"/>
              </w:rPr>
              <w:t>Une soirée pluvieuse avec lecteur d’empreinte digitale</w:t>
            </w:r>
            <w:r>
              <w:rPr>
                <w:webHidden/>
              </w:rPr>
              <w:tab/>
            </w:r>
            <w:r>
              <w:rPr>
                <w:webHidden/>
              </w:rPr>
              <w:fldChar w:fldCharType="begin"/>
            </w:r>
            <w:r>
              <w:rPr>
                <w:webHidden/>
              </w:rPr>
              <w:instrText xml:space="preserve"> PAGEREF _Toc181268430 \h </w:instrText>
            </w:r>
            <w:r>
              <w:rPr>
                <w:webHidden/>
              </w:rPr>
            </w:r>
            <w:r>
              <w:rPr>
                <w:webHidden/>
              </w:rPr>
              <w:fldChar w:fldCharType="separate"/>
            </w:r>
            <w:r>
              <w:rPr>
                <w:webHidden/>
              </w:rPr>
              <w:t>19</w:t>
            </w:r>
            <w:r>
              <w:rPr>
                <w:webHidden/>
              </w:rPr>
              <w:fldChar w:fldCharType="end"/>
            </w:r>
          </w:hyperlink>
        </w:p>
        <w:p w14:paraId="18314150" w14:textId="56AA925A" w:rsidR="00675C30" w:rsidRPr="009E7A8E" w:rsidRDefault="00675C30" w:rsidP="00F352EB">
          <w:pPr>
            <w:pStyle w:val="Verzeichnis1"/>
            <w:suppressAutoHyphens/>
            <w:rPr>
              <w:rFonts w:asciiTheme="minorHAnsi" w:eastAsiaTheme="minorEastAsia" w:hAnsiTheme="minorHAnsi" w:cstheme="minorBidi"/>
              <w:b w:val="0"/>
              <w:sz w:val="22"/>
              <w:szCs w:val="22"/>
              <w:lang w:val="fr-FR"/>
            </w:rPr>
          </w:pPr>
          <w:r w:rsidRPr="009E7A8E">
            <w:rPr>
              <w:b w:val="0"/>
              <w:bCs/>
              <w:lang w:val="fr-FR"/>
            </w:rPr>
            <w:fldChar w:fldCharType="end"/>
          </w:r>
        </w:p>
      </w:sdtContent>
    </w:sdt>
    <w:p w14:paraId="57C22909" w14:textId="60D12D0D" w:rsidR="00675C30" w:rsidRPr="009E7A8E" w:rsidRDefault="00675C30" w:rsidP="00F352EB">
      <w:pPr>
        <w:suppressAutoHyphens/>
        <w:spacing w:after="0" w:line="276" w:lineRule="auto"/>
        <w:rPr>
          <w:rFonts w:ascii="Verdana" w:hAnsi="Verdana" w:cstheme="minorHAnsi"/>
          <w:sz w:val="18"/>
          <w:szCs w:val="18"/>
          <w:lang w:val="fr-FR"/>
        </w:rPr>
      </w:pPr>
    </w:p>
    <w:p w14:paraId="1371D588" w14:textId="77777777" w:rsidR="00675C30" w:rsidRPr="009E7A8E" w:rsidRDefault="00675C30" w:rsidP="00F352EB">
      <w:pPr>
        <w:suppressAutoHyphens/>
        <w:rPr>
          <w:rFonts w:ascii="Verdana" w:eastAsiaTheme="majorEastAsia" w:hAnsi="Verdana" w:cstheme="minorHAnsi"/>
          <w:b/>
          <w:bCs/>
          <w:lang w:val="fr-FR"/>
        </w:rPr>
      </w:pPr>
      <w:r w:rsidRPr="009E7A8E">
        <w:rPr>
          <w:rFonts w:ascii="Verdana" w:hAnsi="Verdana" w:cstheme="minorHAnsi"/>
          <w:b/>
          <w:bCs/>
          <w:lang w:val="fr-FR"/>
        </w:rPr>
        <w:br w:type="page"/>
      </w:r>
    </w:p>
    <w:p w14:paraId="3B4790B6" w14:textId="413C89F0" w:rsidR="00675C30" w:rsidRPr="009E7A8E" w:rsidRDefault="002F107A" w:rsidP="00F352EB">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lang w:val="fr-FR"/>
        </w:rPr>
      </w:pPr>
      <w:bookmarkStart w:id="0" w:name="_Toc181268406"/>
      <w:r w:rsidRPr="009E7A8E">
        <w:rPr>
          <w:rFonts w:ascii="Verdana" w:hAnsi="Verdana" w:cstheme="minorHAnsi"/>
          <w:b/>
          <w:bCs/>
          <w:color w:val="auto"/>
          <w:sz w:val="22"/>
          <w:szCs w:val="22"/>
          <w:lang w:val="fr-FR"/>
        </w:rPr>
        <w:lastRenderedPageBreak/>
        <w:t xml:space="preserve">ekey </w:t>
      </w:r>
      <w:proofErr w:type="spellStart"/>
      <w:r w:rsidR="00BA242B" w:rsidRPr="009E7A8E">
        <w:rPr>
          <w:rFonts w:ascii="Verdana" w:hAnsi="Verdana" w:cstheme="minorHAnsi"/>
          <w:b/>
          <w:bCs/>
          <w:color w:val="auto"/>
          <w:sz w:val="22"/>
          <w:szCs w:val="22"/>
          <w:lang w:val="fr-FR"/>
        </w:rPr>
        <w:t>s</w:t>
      </w:r>
      <w:r w:rsidRPr="009E7A8E">
        <w:rPr>
          <w:rFonts w:ascii="Verdana" w:hAnsi="Verdana" w:cstheme="minorHAnsi"/>
          <w:b/>
          <w:bCs/>
          <w:color w:val="auto"/>
          <w:sz w:val="22"/>
          <w:szCs w:val="22"/>
          <w:lang w:val="fr-FR"/>
        </w:rPr>
        <w:t>Line</w:t>
      </w:r>
      <w:proofErr w:type="spellEnd"/>
      <w:r w:rsidRPr="009E7A8E">
        <w:rPr>
          <w:rFonts w:ascii="Verdana" w:hAnsi="Verdana" w:cstheme="minorHAnsi"/>
          <w:b/>
          <w:bCs/>
          <w:color w:val="auto"/>
          <w:sz w:val="22"/>
          <w:szCs w:val="22"/>
          <w:lang w:val="fr-FR"/>
        </w:rPr>
        <w:t> : accès intelligent avec lecteur d’empreinte digitale</w:t>
      </w:r>
      <w:bookmarkEnd w:id="0"/>
    </w:p>
    <w:p w14:paraId="2DEF33E2" w14:textId="14293711" w:rsidR="00890B27" w:rsidRPr="009E7A8E" w:rsidRDefault="00890B27" w:rsidP="00F352EB">
      <w:pPr>
        <w:suppressAutoHyphens/>
        <w:spacing w:after="0" w:line="288" w:lineRule="auto"/>
        <w:rPr>
          <w:rFonts w:ascii="Verdana" w:hAnsi="Verdana" w:cstheme="minorHAnsi"/>
          <w:bCs/>
          <w:sz w:val="18"/>
          <w:szCs w:val="18"/>
          <w:lang w:val="fr-FR"/>
        </w:rPr>
      </w:pPr>
    </w:p>
    <w:p w14:paraId="76C4F641" w14:textId="53ED7945" w:rsidR="00C5784C" w:rsidRPr="009E7A8E" w:rsidRDefault="00BA242B" w:rsidP="00F352EB">
      <w:pPr>
        <w:suppressAutoHyphens/>
        <w:spacing w:after="0" w:line="288" w:lineRule="auto"/>
        <w:rPr>
          <w:rFonts w:ascii="Verdana" w:hAnsi="Verdana" w:cstheme="minorHAnsi"/>
          <w:bCs/>
          <w:sz w:val="18"/>
          <w:szCs w:val="18"/>
          <w:lang w:val="fr-FR"/>
        </w:rPr>
      </w:pPr>
      <w:r w:rsidRPr="009E7A8E">
        <w:rPr>
          <w:rFonts w:ascii="Verdana" w:hAnsi="Verdana" w:cstheme="minorHAnsi"/>
          <w:bCs/>
          <w:sz w:val="18"/>
          <w:szCs w:val="18"/>
          <w:lang w:val="fr-FR"/>
        </w:rPr>
        <w:t xml:space="preserve">ekey présente la nouvelle génération de lecteurs d’empreinte digitale ekey </w:t>
      </w:r>
      <w:proofErr w:type="spellStart"/>
      <w:r w:rsidRPr="009E7A8E">
        <w:rPr>
          <w:rFonts w:ascii="Verdana" w:hAnsi="Verdana" w:cstheme="minorHAnsi"/>
          <w:bCs/>
          <w:sz w:val="18"/>
          <w:szCs w:val="18"/>
          <w:lang w:val="fr-FR"/>
        </w:rPr>
        <w:t>sLine</w:t>
      </w:r>
      <w:proofErr w:type="spellEnd"/>
      <w:r w:rsidRPr="009E7A8E">
        <w:rPr>
          <w:rFonts w:ascii="Verdana" w:hAnsi="Verdana" w:cstheme="minorHAnsi"/>
          <w:bCs/>
          <w:sz w:val="18"/>
          <w:szCs w:val="18"/>
          <w:lang w:val="fr-FR"/>
        </w:rPr>
        <w:t xml:space="preserve"> : </w:t>
      </w:r>
      <w:r w:rsidR="00995594">
        <w:rPr>
          <w:rFonts w:ascii="Verdana" w:hAnsi="Verdana" w:cstheme="minorHAnsi"/>
          <w:bCs/>
          <w:sz w:val="18"/>
          <w:szCs w:val="18"/>
          <w:lang w:val="fr-FR"/>
        </w:rPr>
        <w:t>u</w:t>
      </w:r>
      <w:r w:rsidRPr="009E7A8E">
        <w:rPr>
          <w:rFonts w:ascii="Verdana" w:hAnsi="Verdana" w:cstheme="minorHAnsi"/>
          <w:bCs/>
          <w:sz w:val="18"/>
          <w:szCs w:val="18"/>
          <w:lang w:val="fr-FR"/>
        </w:rPr>
        <w:t xml:space="preserve">n système qui rend les interphones intelligents. Cela lui donne une variété de nouvelles fonctions </w:t>
      </w:r>
      <w:r w:rsidR="00C5784C" w:rsidRPr="009E7A8E">
        <w:rPr>
          <w:rFonts w:ascii="Verdana" w:hAnsi="Verdana" w:cstheme="minorHAnsi"/>
          <w:bCs/>
          <w:sz w:val="18"/>
          <w:szCs w:val="18"/>
          <w:lang w:val="fr-FR"/>
        </w:rPr>
        <w:t>et s’adapte à vos besoins.</w:t>
      </w:r>
    </w:p>
    <w:p w14:paraId="0704EF93" w14:textId="77777777" w:rsidR="00C5784C" w:rsidRPr="009E7A8E" w:rsidRDefault="00C5784C" w:rsidP="00F352EB">
      <w:pPr>
        <w:suppressAutoHyphens/>
        <w:spacing w:after="0" w:line="288" w:lineRule="auto"/>
        <w:rPr>
          <w:rFonts w:ascii="Verdana" w:hAnsi="Verdana" w:cstheme="minorHAnsi"/>
          <w:bCs/>
          <w:sz w:val="18"/>
          <w:szCs w:val="18"/>
          <w:lang w:val="fr-FR"/>
        </w:rPr>
      </w:pPr>
    </w:p>
    <w:p w14:paraId="2610C98E" w14:textId="4F8FDFAC" w:rsidR="00C5784C" w:rsidRPr="009E7A8E" w:rsidRDefault="00C72C99" w:rsidP="00F352EB">
      <w:pPr>
        <w:suppressAutoHyphens/>
        <w:spacing w:after="0" w:line="288" w:lineRule="auto"/>
        <w:rPr>
          <w:rFonts w:ascii="Verdana" w:hAnsi="Verdana" w:cstheme="minorHAnsi"/>
          <w:bCs/>
          <w:sz w:val="18"/>
          <w:szCs w:val="18"/>
          <w:lang w:val="fr-FR"/>
        </w:rPr>
      </w:pPr>
      <w:r w:rsidRPr="009E7A8E">
        <w:rPr>
          <w:rFonts w:ascii="Verdana" w:hAnsi="Verdana" w:cstheme="minorHAnsi"/>
          <w:bCs/>
          <w:sz w:val="18"/>
          <w:szCs w:val="18"/>
          <w:lang w:val="fr-FR"/>
        </w:rPr>
        <w:t xml:space="preserve">Goûtez un confort inédit ! </w:t>
      </w:r>
      <w:r w:rsidR="00DF2C39" w:rsidRPr="009E7A8E">
        <w:rPr>
          <w:rFonts w:ascii="Verdana" w:hAnsi="Verdana" w:cstheme="minorHAnsi"/>
          <w:bCs/>
          <w:sz w:val="18"/>
          <w:szCs w:val="18"/>
          <w:lang w:val="fr-FR"/>
        </w:rPr>
        <w:t>Non seulement vous ouvrez votre porte en toute sécurité et de manière pratique avec votre doigt, mais vous bénéficiez également de fonctionnalités intelligentes qui facilitent la vie quotidienne.</w:t>
      </w:r>
      <w:r w:rsidRPr="009E7A8E">
        <w:rPr>
          <w:rFonts w:ascii="Verdana" w:hAnsi="Verdana" w:cstheme="minorHAnsi"/>
          <w:bCs/>
          <w:sz w:val="18"/>
          <w:szCs w:val="18"/>
          <w:lang w:val="fr-FR"/>
        </w:rPr>
        <w:t xml:space="preserve"> Ce système de contrôle d’accès comblera vos attentes, aujourd’hui, demain et après-demain.</w:t>
      </w:r>
    </w:p>
    <w:p w14:paraId="6D1116D6" w14:textId="5FF990C8" w:rsidR="00C5784C" w:rsidRPr="009E7A8E" w:rsidRDefault="00C5784C" w:rsidP="00F352EB">
      <w:pPr>
        <w:suppressAutoHyphens/>
        <w:spacing w:after="0" w:line="288" w:lineRule="auto"/>
        <w:rPr>
          <w:rFonts w:ascii="Verdana" w:hAnsi="Verdana" w:cstheme="minorHAnsi"/>
          <w:bCs/>
          <w:sz w:val="18"/>
          <w:szCs w:val="18"/>
          <w:lang w:val="fr-FR"/>
        </w:rPr>
      </w:pPr>
    </w:p>
    <w:p w14:paraId="4A8E9B66" w14:textId="0291D0BF" w:rsidR="00BA242B" w:rsidRPr="009E7A8E" w:rsidRDefault="00BA242B" w:rsidP="00F352EB">
      <w:pPr>
        <w:suppressAutoHyphens/>
        <w:spacing w:after="0" w:line="288" w:lineRule="auto"/>
        <w:rPr>
          <w:rFonts w:ascii="Verdana" w:hAnsi="Verdana" w:cstheme="minorHAnsi"/>
          <w:bCs/>
          <w:sz w:val="18"/>
          <w:szCs w:val="18"/>
          <w:lang w:val="fr-FR"/>
        </w:rPr>
      </w:pPr>
      <w:r w:rsidRPr="009E7A8E">
        <w:rPr>
          <w:rFonts w:ascii="Verdana" w:hAnsi="Verdana" w:cstheme="minorHAnsi"/>
          <w:bCs/>
          <w:sz w:val="18"/>
          <w:szCs w:val="18"/>
          <w:lang w:val="fr-FR"/>
        </w:rPr>
        <w:t xml:space="preserve">L’ekey </w:t>
      </w:r>
      <w:proofErr w:type="spellStart"/>
      <w:r w:rsidRPr="009E7A8E">
        <w:rPr>
          <w:rFonts w:ascii="Verdana" w:hAnsi="Verdana" w:cstheme="minorHAnsi"/>
          <w:bCs/>
          <w:sz w:val="18"/>
          <w:szCs w:val="18"/>
          <w:lang w:val="fr-FR"/>
        </w:rPr>
        <w:t>sLine</w:t>
      </w:r>
      <w:proofErr w:type="spellEnd"/>
      <w:r w:rsidRPr="009E7A8E">
        <w:rPr>
          <w:rFonts w:ascii="Verdana" w:hAnsi="Verdana" w:cstheme="minorHAnsi"/>
          <w:bCs/>
          <w:sz w:val="18"/>
          <w:szCs w:val="18"/>
          <w:lang w:val="fr-FR"/>
        </w:rPr>
        <w:t xml:space="preserve"> convainc par sa flexibilité d’encastrement</w:t>
      </w:r>
      <w:r w:rsidR="004A19F6" w:rsidRPr="009E7A8E">
        <w:rPr>
          <w:rFonts w:ascii="Verdana" w:hAnsi="Verdana" w:cstheme="minorHAnsi"/>
          <w:bCs/>
          <w:sz w:val="18"/>
          <w:szCs w:val="18"/>
          <w:lang w:val="fr-FR"/>
        </w:rPr>
        <w:t> :</w:t>
      </w:r>
      <w:r w:rsidRPr="009E7A8E">
        <w:rPr>
          <w:rFonts w:ascii="Verdana" w:hAnsi="Verdana" w:cstheme="minorHAnsi"/>
          <w:bCs/>
          <w:sz w:val="18"/>
          <w:szCs w:val="18"/>
          <w:lang w:val="fr-FR"/>
        </w:rPr>
        <w:t xml:space="preserve"> </w:t>
      </w:r>
      <w:r w:rsidR="00995594">
        <w:rPr>
          <w:rFonts w:ascii="Verdana" w:hAnsi="Verdana" w:cstheme="minorHAnsi"/>
          <w:bCs/>
          <w:sz w:val="18"/>
          <w:szCs w:val="18"/>
          <w:lang w:val="fr-FR"/>
        </w:rPr>
        <w:t>l</w:t>
      </w:r>
      <w:r w:rsidR="004A19F6" w:rsidRPr="009E7A8E">
        <w:rPr>
          <w:rFonts w:ascii="Verdana" w:hAnsi="Verdana" w:cstheme="minorHAnsi"/>
          <w:bCs/>
          <w:sz w:val="18"/>
          <w:szCs w:val="18"/>
          <w:lang w:val="fr-FR"/>
        </w:rPr>
        <w:t xml:space="preserve">a faible profondeur </w:t>
      </w:r>
      <w:r w:rsidR="005C530F">
        <w:rPr>
          <w:rFonts w:ascii="Verdana" w:hAnsi="Verdana" w:cstheme="minorHAnsi"/>
          <w:bCs/>
          <w:sz w:val="18"/>
          <w:szCs w:val="18"/>
          <w:lang w:val="fr-FR"/>
        </w:rPr>
        <w:t xml:space="preserve">de montage </w:t>
      </w:r>
      <w:r w:rsidR="004A19F6" w:rsidRPr="009E7A8E">
        <w:rPr>
          <w:rFonts w:ascii="Verdana" w:hAnsi="Verdana" w:cstheme="minorHAnsi"/>
          <w:bCs/>
          <w:sz w:val="18"/>
          <w:szCs w:val="18"/>
          <w:lang w:val="fr-FR"/>
        </w:rPr>
        <w:t>permet une utilisation polyvalente et la faible hauteur d’installation garantit un</w:t>
      </w:r>
      <w:r w:rsidR="00971CBC" w:rsidRPr="009E7A8E">
        <w:rPr>
          <w:rFonts w:ascii="Verdana" w:hAnsi="Verdana" w:cstheme="minorHAnsi"/>
          <w:bCs/>
          <w:sz w:val="18"/>
          <w:szCs w:val="18"/>
          <w:lang w:val="fr-FR"/>
        </w:rPr>
        <w:t>e</w:t>
      </w:r>
      <w:r w:rsidR="004A19F6" w:rsidRPr="009E7A8E">
        <w:rPr>
          <w:rFonts w:ascii="Verdana" w:hAnsi="Verdana" w:cstheme="minorHAnsi"/>
          <w:bCs/>
          <w:sz w:val="18"/>
          <w:szCs w:val="18"/>
          <w:lang w:val="fr-FR"/>
        </w:rPr>
        <w:t xml:space="preserve"> bonne accessibilité.</w:t>
      </w:r>
    </w:p>
    <w:p w14:paraId="521B23F3" w14:textId="77777777" w:rsidR="004A19F6" w:rsidRPr="009E7A8E" w:rsidRDefault="004A19F6" w:rsidP="00F352EB">
      <w:pPr>
        <w:suppressAutoHyphens/>
        <w:spacing w:after="0" w:line="288" w:lineRule="auto"/>
        <w:rPr>
          <w:rFonts w:ascii="Verdana" w:hAnsi="Verdana" w:cstheme="minorHAnsi"/>
          <w:bCs/>
          <w:sz w:val="18"/>
          <w:szCs w:val="18"/>
          <w:lang w:val="fr-FR"/>
        </w:rPr>
      </w:pPr>
    </w:p>
    <w:p w14:paraId="75F22344" w14:textId="4DD42E1B" w:rsidR="009E4039" w:rsidRPr="009E7A8E" w:rsidRDefault="009E4039" w:rsidP="00F352EB">
      <w:pPr>
        <w:suppressAutoHyphens/>
        <w:spacing w:after="0" w:line="288" w:lineRule="auto"/>
        <w:rPr>
          <w:rFonts w:ascii="Verdana" w:hAnsi="Verdana" w:cstheme="minorHAnsi"/>
          <w:bCs/>
          <w:sz w:val="18"/>
          <w:szCs w:val="18"/>
          <w:lang w:val="fr-FR"/>
        </w:rPr>
      </w:pPr>
      <w:r w:rsidRPr="009E7A8E">
        <w:rPr>
          <w:rFonts w:ascii="Verdana" w:hAnsi="Verdana" w:cstheme="minorHAnsi"/>
          <w:bCs/>
          <w:sz w:val="18"/>
          <w:szCs w:val="18"/>
          <w:lang w:val="fr-FR"/>
        </w:rPr>
        <w:t xml:space="preserve">Découvrez les avantages de l’ekey </w:t>
      </w:r>
      <w:proofErr w:type="spellStart"/>
      <w:r w:rsidR="00BA242B" w:rsidRPr="009E7A8E">
        <w:rPr>
          <w:rFonts w:ascii="Verdana" w:hAnsi="Verdana" w:cstheme="minorHAnsi"/>
          <w:bCs/>
          <w:sz w:val="18"/>
          <w:szCs w:val="18"/>
          <w:lang w:val="fr-FR"/>
        </w:rPr>
        <w:t>s</w:t>
      </w:r>
      <w:r w:rsidRPr="009E7A8E">
        <w:rPr>
          <w:rFonts w:ascii="Verdana" w:hAnsi="Verdana" w:cstheme="minorHAnsi"/>
          <w:bCs/>
          <w:sz w:val="18"/>
          <w:szCs w:val="18"/>
          <w:lang w:val="fr-FR"/>
        </w:rPr>
        <w:t>Line</w:t>
      </w:r>
      <w:proofErr w:type="spellEnd"/>
      <w:r w:rsidRPr="009E7A8E">
        <w:rPr>
          <w:rFonts w:ascii="Verdana" w:hAnsi="Verdana" w:cstheme="minorHAnsi"/>
          <w:bCs/>
          <w:sz w:val="18"/>
          <w:szCs w:val="18"/>
          <w:lang w:val="fr-FR"/>
        </w:rPr>
        <w:t xml:space="preserve"> et les possibilités qui s’ouvrent à vous !</w:t>
      </w:r>
    </w:p>
    <w:p w14:paraId="048F3F2E" w14:textId="3DE24B97" w:rsidR="00BA7D2E" w:rsidRDefault="00BA7D2E" w:rsidP="00F352EB">
      <w:pPr>
        <w:suppressAutoHyphens/>
        <w:spacing w:after="0" w:line="276" w:lineRule="auto"/>
        <w:rPr>
          <w:rFonts w:ascii="Verdana" w:hAnsi="Verdana" w:cstheme="minorHAnsi"/>
          <w:bCs/>
          <w:sz w:val="18"/>
          <w:szCs w:val="18"/>
          <w:lang w:val="fr-FR"/>
        </w:rPr>
      </w:pPr>
    </w:p>
    <w:p w14:paraId="2D7AB3DA" w14:textId="77777777" w:rsidR="00567BEE" w:rsidRPr="009E7A8E" w:rsidRDefault="00567BEE" w:rsidP="00F352EB">
      <w:pPr>
        <w:suppressAutoHyphens/>
        <w:spacing w:after="0" w:line="276" w:lineRule="auto"/>
        <w:rPr>
          <w:rFonts w:ascii="Verdana" w:hAnsi="Verdana" w:cstheme="minorHAnsi"/>
          <w:bCs/>
          <w:sz w:val="18"/>
          <w:szCs w:val="18"/>
          <w:lang w:val="fr-FR"/>
        </w:rPr>
      </w:pPr>
    </w:p>
    <w:p w14:paraId="4C4C8FB4" w14:textId="14A4D75C" w:rsidR="002B5F62" w:rsidRPr="009E7A8E" w:rsidRDefault="005D685D" w:rsidP="00F352EB">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lang w:val="fr-FR"/>
        </w:rPr>
      </w:pPr>
      <w:bookmarkStart w:id="1" w:name="_Toc181268407"/>
      <w:r w:rsidRPr="009E7A8E">
        <w:rPr>
          <w:rFonts w:ascii="Verdana" w:hAnsi="Verdana" w:cstheme="minorHAnsi"/>
          <w:b/>
          <w:bCs/>
          <w:color w:val="auto"/>
          <w:sz w:val="22"/>
          <w:szCs w:val="22"/>
          <w:lang w:val="fr-FR"/>
        </w:rPr>
        <w:t xml:space="preserve">Les principaux avantages de l’ekey </w:t>
      </w:r>
      <w:proofErr w:type="spellStart"/>
      <w:r w:rsidR="00BA242B" w:rsidRPr="009E7A8E">
        <w:rPr>
          <w:rFonts w:ascii="Verdana" w:hAnsi="Verdana" w:cstheme="minorHAnsi"/>
          <w:b/>
          <w:bCs/>
          <w:color w:val="auto"/>
          <w:sz w:val="22"/>
          <w:szCs w:val="22"/>
          <w:lang w:val="fr-FR"/>
        </w:rPr>
        <w:t>s</w:t>
      </w:r>
      <w:r w:rsidRPr="009E7A8E">
        <w:rPr>
          <w:rFonts w:ascii="Verdana" w:hAnsi="Verdana" w:cstheme="minorHAnsi"/>
          <w:b/>
          <w:bCs/>
          <w:color w:val="auto"/>
          <w:sz w:val="22"/>
          <w:szCs w:val="22"/>
          <w:lang w:val="fr-FR"/>
        </w:rPr>
        <w:t>Line</w:t>
      </w:r>
      <w:proofErr w:type="spellEnd"/>
      <w:r w:rsidRPr="009E7A8E">
        <w:rPr>
          <w:rFonts w:ascii="Verdana" w:hAnsi="Verdana" w:cstheme="minorHAnsi"/>
          <w:b/>
          <w:bCs/>
          <w:color w:val="auto"/>
          <w:sz w:val="22"/>
          <w:szCs w:val="22"/>
          <w:lang w:val="fr-FR"/>
        </w:rPr>
        <w:t> : aperçu</w:t>
      </w:r>
      <w:bookmarkEnd w:id="1"/>
    </w:p>
    <w:p w14:paraId="60A88C27" w14:textId="47627CE6" w:rsidR="002B5F62" w:rsidRPr="009E7A8E" w:rsidRDefault="002B5F62" w:rsidP="00F352EB">
      <w:pPr>
        <w:suppressAutoHyphens/>
        <w:spacing w:after="0" w:line="276" w:lineRule="auto"/>
        <w:rPr>
          <w:rFonts w:ascii="Verdana" w:hAnsi="Verdana" w:cstheme="minorHAnsi"/>
          <w:bCs/>
          <w:sz w:val="18"/>
          <w:szCs w:val="18"/>
          <w:lang w:val="fr-FR"/>
        </w:rPr>
      </w:pPr>
    </w:p>
    <w:p w14:paraId="7026D159" w14:textId="342160BB" w:rsidR="00735B8F" w:rsidRPr="009E7A8E" w:rsidRDefault="005D685D" w:rsidP="00F352EB">
      <w:pPr>
        <w:suppressAutoHyphens/>
        <w:spacing w:after="0" w:line="276" w:lineRule="auto"/>
        <w:rPr>
          <w:rFonts w:ascii="Verdana" w:hAnsi="Verdana" w:cstheme="minorHAnsi"/>
          <w:b/>
          <w:bCs/>
          <w:sz w:val="18"/>
          <w:szCs w:val="18"/>
          <w:u w:val="single"/>
          <w:lang w:val="fr-FR"/>
        </w:rPr>
      </w:pPr>
      <w:r w:rsidRPr="009E7A8E">
        <w:rPr>
          <w:rFonts w:ascii="Verdana" w:hAnsi="Verdana" w:cstheme="minorHAnsi"/>
          <w:b/>
          <w:bCs/>
          <w:sz w:val="18"/>
          <w:szCs w:val="18"/>
          <w:u w:val="single"/>
          <w:lang w:val="fr-FR"/>
        </w:rPr>
        <w:t>Ouvrez la porte avec votre doigt de manière sûre et pratique</w:t>
      </w:r>
    </w:p>
    <w:p w14:paraId="25D9D808" w14:textId="77777777" w:rsidR="005C530F" w:rsidRDefault="005C530F" w:rsidP="005C530F">
      <w:pPr>
        <w:suppressAutoHyphens/>
        <w:spacing w:after="0" w:line="276" w:lineRule="auto"/>
        <w:rPr>
          <w:noProof/>
          <w:lang w:val="fr-FR"/>
        </w:rPr>
      </w:pPr>
    </w:p>
    <w:p w14:paraId="44F3BDB1" w14:textId="4F7A674D" w:rsidR="00E07F98" w:rsidRPr="005C530F" w:rsidRDefault="002B5F62" w:rsidP="005C530F">
      <w:pPr>
        <w:suppressAutoHyphens/>
        <w:spacing w:after="0" w:line="276" w:lineRule="auto"/>
        <w:rPr>
          <w:rFonts w:ascii="Verdana" w:hAnsi="Verdana" w:cstheme="minorHAnsi"/>
          <w:b/>
          <w:sz w:val="18"/>
          <w:szCs w:val="18"/>
          <w:lang w:val="fr-FR"/>
        </w:rPr>
      </w:pPr>
      <w:r w:rsidRPr="005C530F">
        <w:rPr>
          <w:rFonts w:ascii="Verdana" w:hAnsi="Verdana" w:cstheme="minorHAnsi"/>
          <w:b/>
          <w:sz w:val="18"/>
          <w:szCs w:val="18"/>
          <w:lang w:val="fr-FR"/>
        </w:rPr>
        <w:t>Utilisez votre doigt comme une clé</w:t>
      </w:r>
      <w:r w:rsidRPr="005C530F">
        <w:rPr>
          <w:rFonts w:ascii="Verdana" w:hAnsi="Verdana" w:cstheme="minorHAnsi"/>
          <w:b/>
          <w:sz w:val="18"/>
          <w:szCs w:val="18"/>
          <w:lang w:val="fr-FR"/>
        </w:rPr>
        <w:br/>
      </w:r>
      <w:r w:rsidRPr="005C530F">
        <w:rPr>
          <w:rFonts w:ascii="Verdana" w:hAnsi="Verdana" w:cstheme="minorHAnsi"/>
          <w:bCs/>
          <w:sz w:val="18"/>
          <w:szCs w:val="18"/>
          <w:lang w:val="fr-FR"/>
        </w:rPr>
        <w:t>Soyez assuré(e) de pouvoir déverrouiller votre porte à tout moment. On peut perdre, égarer ou oublier ses clés, ses cartes ou ses codes, mais pas son doigt !</w:t>
      </w:r>
    </w:p>
    <w:p w14:paraId="737A11A5" w14:textId="77777777" w:rsidR="005C530F" w:rsidRDefault="005C530F" w:rsidP="005C530F">
      <w:pPr>
        <w:suppressAutoHyphens/>
        <w:spacing w:after="0" w:line="276" w:lineRule="auto"/>
        <w:rPr>
          <w:rFonts w:ascii="Verdana" w:hAnsi="Verdana" w:cstheme="minorHAnsi"/>
          <w:b/>
          <w:sz w:val="18"/>
          <w:szCs w:val="18"/>
          <w:lang w:val="fr-FR"/>
        </w:rPr>
      </w:pPr>
    </w:p>
    <w:p w14:paraId="2733FC04" w14:textId="05CF0EDE" w:rsidR="00094767" w:rsidRPr="005C530F" w:rsidRDefault="002B5F62" w:rsidP="005C530F">
      <w:pPr>
        <w:suppressAutoHyphens/>
        <w:spacing w:after="0" w:line="276" w:lineRule="auto"/>
        <w:rPr>
          <w:rFonts w:ascii="Verdana" w:hAnsi="Verdana" w:cstheme="minorHAnsi"/>
          <w:b/>
          <w:sz w:val="18"/>
          <w:szCs w:val="18"/>
          <w:lang w:val="fr-FR"/>
        </w:rPr>
      </w:pPr>
      <w:r w:rsidRPr="005C530F">
        <w:rPr>
          <w:rFonts w:ascii="Verdana" w:hAnsi="Verdana" w:cstheme="minorHAnsi"/>
          <w:b/>
          <w:sz w:val="18"/>
          <w:szCs w:val="18"/>
          <w:lang w:val="fr-FR"/>
        </w:rPr>
        <w:t>Sécurité maximale</w:t>
      </w:r>
      <w:r w:rsidRPr="005C530F">
        <w:rPr>
          <w:rFonts w:ascii="Verdana" w:hAnsi="Verdana" w:cstheme="minorHAnsi"/>
          <w:b/>
          <w:sz w:val="18"/>
          <w:szCs w:val="18"/>
          <w:lang w:val="fr-FR"/>
        </w:rPr>
        <w:br/>
      </w:r>
      <w:r w:rsidRPr="005C530F">
        <w:rPr>
          <w:rFonts w:ascii="Verdana" w:hAnsi="Verdana"/>
          <w:sz w:val="18"/>
          <w:szCs w:val="18"/>
          <w:shd w:val="clear" w:color="auto" w:fill="FFFFFF"/>
          <w:lang w:val="fr-FR"/>
        </w:rPr>
        <w:t>Avec l</w:t>
      </w:r>
      <w:r w:rsidR="00877CB9" w:rsidRPr="005C530F">
        <w:rPr>
          <w:rFonts w:ascii="Verdana" w:hAnsi="Verdana"/>
          <w:sz w:val="18"/>
          <w:szCs w:val="18"/>
          <w:shd w:val="clear" w:color="auto" w:fill="FFFFFF"/>
          <w:lang w:val="fr-FR"/>
        </w:rPr>
        <w:t xml:space="preserve">e lecteur d’empreinte digitale </w:t>
      </w:r>
      <w:r w:rsidRPr="005C530F">
        <w:rPr>
          <w:rFonts w:ascii="Verdana" w:hAnsi="Verdana"/>
          <w:sz w:val="18"/>
          <w:szCs w:val="18"/>
          <w:shd w:val="clear" w:color="auto" w:fill="FFFFFF"/>
          <w:lang w:val="fr-FR"/>
        </w:rPr>
        <w:t xml:space="preserve">ekey </w:t>
      </w:r>
      <w:proofErr w:type="spellStart"/>
      <w:r w:rsidR="00BA242B" w:rsidRPr="005C530F">
        <w:rPr>
          <w:rFonts w:ascii="Verdana" w:hAnsi="Verdana"/>
          <w:sz w:val="18"/>
          <w:szCs w:val="18"/>
          <w:shd w:val="clear" w:color="auto" w:fill="FFFFFF"/>
          <w:lang w:val="fr-FR"/>
        </w:rPr>
        <w:t>s</w:t>
      </w:r>
      <w:r w:rsidRPr="005C530F">
        <w:rPr>
          <w:rFonts w:ascii="Verdana" w:hAnsi="Verdana"/>
          <w:sz w:val="18"/>
          <w:szCs w:val="18"/>
          <w:shd w:val="clear" w:color="auto" w:fill="FFFFFF"/>
          <w:lang w:val="fr-FR"/>
        </w:rPr>
        <w:t>Line</w:t>
      </w:r>
      <w:proofErr w:type="spellEnd"/>
      <w:r w:rsidRPr="005C530F">
        <w:rPr>
          <w:rFonts w:ascii="Verdana" w:hAnsi="Verdana"/>
          <w:sz w:val="18"/>
          <w:szCs w:val="18"/>
          <w:shd w:val="clear" w:color="auto" w:fill="FFFFFF"/>
          <w:lang w:val="fr-FR"/>
        </w:rPr>
        <w:t xml:space="preserve">, seules les personnes autorisées peuvent ouvrir la porte. Un </w:t>
      </w:r>
      <w:r w:rsidR="00877CB9" w:rsidRPr="005C530F">
        <w:rPr>
          <w:rFonts w:ascii="Verdana" w:hAnsi="Verdana"/>
          <w:sz w:val="18"/>
          <w:szCs w:val="18"/>
          <w:shd w:val="clear" w:color="auto" w:fill="FFFFFF"/>
          <w:lang w:val="fr-FR"/>
        </w:rPr>
        <w:t xml:space="preserve">lecteur d’empreinte digitale </w:t>
      </w:r>
      <w:r w:rsidRPr="005C530F">
        <w:rPr>
          <w:rFonts w:ascii="Verdana" w:hAnsi="Verdana"/>
          <w:sz w:val="18"/>
          <w:szCs w:val="18"/>
          <w:shd w:val="clear" w:color="auto" w:fill="FFFFFF"/>
          <w:lang w:val="fr-FR"/>
        </w:rPr>
        <w:t xml:space="preserve">ekey </w:t>
      </w:r>
      <w:proofErr w:type="spellStart"/>
      <w:r w:rsidR="00BA242B" w:rsidRPr="005C530F">
        <w:rPr>
          <w:rFonts w:ascii="Verdana" w:hAnsi="Verdana"/>
          <w:sz w:val="18"/>
          <w:szCs w:val="18"/>
          <w:shd w:val="clear" w:color="auto" w:fill="FFFFFF"/>
          <w:lang w:val="fr-FR"/>
        </w:rPr>
        <w:t>s</w:t>
      </w:r>
      <w:r w:rsidRPr="005C530F">
        <w:rPr>
          <w:rFonts w:ascii="Verdana" w:hAnsi="Verdana"/>
          <w:sz w:val="18"/>
          <w:szCs w:val="18"/>
          <w:shd w:val="clear" w:color="auto" w:fill="FFFFFF"/>
          <w:lang w:val="fr-FR"/>
        </w:rPr>
        <w:t>Line</w:t>
      </w:r>
      <w:proofErr w:type="spellEnd"/>
      <w:r w:rsidRPr="005C530F">
        <w:rPr>
          <w:rFonts w:ascii="Verdana" w:hAnsi="Verdana"/>
          <w:sz w:val="18"/>
          <w:szCs w:val="18"/>
          <w:shd w:val="clear" w:color="auto" w:fill="FFFFFF"/>
          <w:lang w:val="fr-FR"/>
        </w:rPr>
        <w:t xml:space="preserve"> est 1 000 fois plus sûr que le code à 4 chiffres d’une carte bancaire.</w:t>
      </w:r>
    </w:p>
    <w:p w14:paraId="6C6F9697" w14:textId="1F00B23F" w:rsidR="00793D6E" w:rsidRPr="009E7A8E" w:rsidRDefault="00793D6E" w:rsidP="00F352EB">
      <w:pPr>
        <w:suppressAutoHyphens/>
        <w:spacing w:after="0" w:line="276" w:lineRule="auto"/>
        <w:rPr>
          <w:rFonts w:ascii="Verdana" w:hAnsi="Verdana" w:cstheme="minorHAnsi"/>
          <w:bCs/>
          <w:sz w:val="18"/>
          <w:szCs w:val="18"/>
          <w:lang w:val="fr-FR"/>
        </w:rPr>
      </w:pPr>
    </w:p>
    <w:p w14:paraId="736A101E" w14:textId="294D8C00" w:rsidR="0070768E" w:rsidRPr="009E7A8E" w:rsidRDefault="005D685D" w:rsidP="00F352EB">
      <w:pPr>
        <w:suppressAutoHyphens/>
        <w:spacing w:after="0" w:line="276" w:lineRule="auto"/>
        <w:rPr>
          <w:rFonts w:ascii="Verdana" w:hAnsi="Verdana" w:cstheme="minorHAnsi"/>
          <w:b/>
          <w:sz w:val="18"/>
          <w:szCs w:val="18"/>
          <w:u w:val="single"/>
          <w:lang w:val="fr-FR"/>
        </w:rPr>
      </w:pPr>
      <w:r w:rsidRPr="009E7A8E">
        <w:rPr>
          <w:rFonts w:ascii="Verdana" w:hAnsi="Verdana" w:cstheme="minorHAnsi"/>
          <w:b/>
          <w:sz w:val="18"/>
          <w:szCs w:val="18"/>
          <w:u w:val="single"/>
          <w:lang w:val="fr-FR"/>
        </w:rPr>
        <w:t>Profitez du confort d’une maison intelligente dès la porte d’entrée</w:t>
      </w:r>
    </w:p>
    <w:p w14:paraId="3373B1FD" w14:textId="77777777" w:rsidR="005C530F" w:rsidRDefault="005C530F" w:rsidP="005C530F">
      <w:pPr>
        <w:suppressAutoHyphens/>
        <w:spacing w:after="0" w:line="276" w:lineRule="auto"/>
        <w:rPr>
          <w:rFonts w:ascii="Verdana" w:hAnsi="Verdana" w:cstheme="minorHAnsi"/>
          <w:b/>
          <w:sz w:val="18"/>
          <w:szCs w:val="18"/>
          <w:lang w:val="fr-FR"/>
        </w:rPr>
      </w:pPr>
    </w:p>
    <w:p w14:paraId="65923278" w14:textId="31C37BDE" w:rsidR="00094767" w:rsidRPr="005C530F" w:rsidRDefault="002B5F62" w:rsidP="005C530F">
      <w:pPr>
        <w:suppressAutoHyphens/>
        <w:spacing w:after="0" w:line="276" w:lineRule="auto"/>
        <w:rPr>
          <w:rFonts w:ascii="Verdana" w:hAnsi="Verdana" w:cstheme="minorHAnsi"/>
          <w:b/>
          <w:sz w:val="18"/>
          <w:szCs w:val="18"/>
          <w:lang w:val="fr-FR"/>
        </w:rPr>
      </w:pPr>
      <w:r w:rsidRPr="005C530F">
        <w:rPr>
          <w:rFonts w:ascii="Verdana" w:hAnsi="Verdana" w:cstheme="minorHAnsi"/>
          <w:b/>
          <w:sz w:val="18"/>
          <w:szCs w:val="18"/>
          <w:lang w:val="fr-FR"/>
        </w:rPr>
        <w:t>Ouverture à distance</w:t>
      </w:r>
      <w:r w:rsidRPr="005C530F">
        <w:rPr>
          <w:rFonts w:ascii="Verdana" w:hAnsi="Verdana" w:cstheme="minorHAnsi"/>
          <w:b/>
          <w:sz w:val="18"/>
          <w:szCs w:val="18"/>
          <w:lang w:val="fr-FR"/>
        </w:rPr>
        <w:br/>
      </w:r>
      <w:r w:rsidRPr="005C530F">
        <w:rPr>
          <w:rFonts w:ascii="Verdana" w:hAnsi="Verdana" w:cstheme="minorHAnsi"/>
          <w:bCs/>
          <w:sz w:val="18"/>
          <w:szCs w:val="18"/>
          <w:lang w:val="fr-FR"/>
        </w:rPr>
        <w:t>Plus besoin d’attendre à la maison pour laisser entrer un ouvrier. En cas d’urgence, vous pouvez déverrouiller la porte depuis n’importe où, que vous soyez au bureau, en déplacement ou en vacances !</w:t>
      </w:r>
    </w:p>
    <w:p w14:paraId="23EAFAB3" w14:textId="77777777" w:rsidR="005C530F" w:rsidRDefault="005C530F" w:rsidP="005C530F">
      <w:pPr>
        <w:suppressAutoHyphens/>
        <w:spacing w:after="0" w:line="276" w:lineRule="auto"/>
        <w:rPr>
          <w:rFonts w:ascii="Verdana" w:hAnsi="Verdana" w:cstheme="minorHAnsi"/>
          <w:b/>
          <w:sz w:val="18"/>
          <w:szCs w:val="18"/>
          <w:lang w:val="fr-FR"/>
        </w:rPr>
      </w:pPr>
    </w:p>
    <w:p w14:paraId="4B2FB604" w14:textId="64DA408B" w:rsidR="00094767" w:rsidRPr="005C530F" w:rsidRDefault="002B5F62" w:rsidP="005C530F">
      <w:pPr>
        <w:suppressAutoHyphens/>
        <w:spacing w:after="0" w:line="276" w:lineRule="auto"/>
        <w:rPr>
          <w:rFonts w:ascii="Verdana" w:hAnsi="Verdana" w:cstheme="minorHAnsi"/>
          <w:bCs/>
          <w:sz w:val="18"/>
          <w:szCs w:val="18"/>
          <w:lang w:val="fr-FR"/>
        </w:rPr>
      </w:pPr>
      <w:r w:rsidRPr="005C530F">
        <w:rPr>
          <w:rFonts w:ascii="Verdana" w:hAnsi="Verdana" w:cstheme="minorHAnsi"/>
          <w:b/>
          <w:sz w:val="18"/>
          <w:szCs w:val="18"/>
          <w:lang w:val="fr-FR"/>
        </w:rPr>
        <w:t>Notifications push</w:t>
      </w:r>
      <w:r w:rsidRPr="005C530F">
        <w:rPr>
          <w:rFonts w:ascii="Verdana" w:hAnsi="Verdana" w:cstheme="minorHAnsi"/>
          <w:bCs/>
          <w:sz w:val="18"/>
          <w:szCs w:val="18"/>
          <w:lang w:val="fr-FR"/>
        </w:rPr>
        <w:br/>
        <w:t>N’ayez plus aucune inquiétude ! Vous recevez une notification sur votre smartphone dès que vos proches sont rentrés à la maison.</w:t>
      </w:r>
    </w:p>
    <w:p w14:paraId="59630C1F" w14:textId="77777777" w:rsidR="005C530F" w:rsidRDefault="005C530F" w:rsidP="005C530F">
      <w:pPr>
        <w:suppressAutoHyphens/>
        <w:spacing w:after="0" w:line="276" w:lineRule="auto"/>
        <w:rPr>
          <w:rFonts w:ascii="Verdana" w:hAnsi="Verdana" w:cstheme="minorHAnsi"/>
          <w:b/>
          <w:sz w:val="18"/>
          <w:szCs w:val="18"/>
          <w:lang w:val="fr-FR"/>
        </w:rPr>
      </w:pPr>
    </w:p>
    <w:p w14:paraId="472579E9" w14:textId="76348F1C" w:rsidR="000B0AE8" w:rsidRPr="005C530F" w:rsidRDefault="002B5F62" w:rsidP="005C530F">
      <w:pPr>
        <w:suppressAutoHyphens/>
        <w:spacing w:after="0" w:line="276" w:lineRule="auto"/>
        <w:rPr>
          <w:rFonts w:ascii="Verdana" w:hAnsi="Verdana" w:cstheme="minorHAnsi"/>
          <w:b/>
          <w:sz w:val="18"/>
          <w:szCs w:val="18"/>
          <w:lang w:val="fr-FR"/>
        </w:rPr>
      </w:pPr>
      <w:r w:rsidRPr="005C530F">
        <w:rPr>
          <w:rFonts w:ascii="Verdana" w:hAnsi="Verdana" w:cstheme="minorHAnsi"/>
          <w:b/>
          <w:sz w:val="18"/>
          <w:szCs w:val="18"/>
          <w:lang w:val="fr-FR"/>
        </w:rPr>
        <w:t>Assistant virtuel</w:t>
      </w:r>
    </w:p>
    <w:p w14:paraId="0D6204A8" w14:textId="44D842A6" w:rsidR="00BA7D2E" w:rsidRDefault="008F21D1" w:rsidP="00F352EB">
      <w:pPr>
        <w:suppressAutoHyphens/>
        <w:spacing w:after="0" w:line="276" w:lineRule="auto"/>
        <w:rPr>
          <w:rFonts w:ascii="Verdana" w:hAnsi="Verdana" w:cs="ObjektivMk1-Medium"/>
          <w:color w:val="1A1A1A"/>
          <w:sz w:val="18"/>
          <w:szCs w:val="18"/>
          <w:lang w:val="fr-FR"/>
        </w:rPr>
      </w:pPr>
      <w:r w:rsidRPr="009E7A8E">
        <w:rPr>
          <w:rFonts w:ascii="Verdana" w:hAnsi="Verdana" w:cstheme="minorHAnsi"/>
          <w:bCs/>
          <w:sz w:val="18"/>
          <w:szCs w:val="18"/>
          <w:lang w:val="fr-FR"/>
        </w:rPr>
        <w:t xml:space="preserve">Connectez votre </w:t>
      </w:r>
      <w:r w:rsidR="00877CB9" w:rsidRPr="009E7A8E">
        <w:rPr>
          <w:rFonts w:ascii="Verdana" w:hAnsi="Verdana" w:cstheme="minorHAnsi"/>
          <w:bCs/>
          <w:sz w:val="18"/>
          <w:szCs w:val="18"/>
          <w:lang w:val="fr-FR"/>
        </w:rPr>
        <w:t xml:space="preserve">lecteur d’empreinte digitale </w:t>
      </w:r>
      <w:r w:rsidRPr="009E7A8E">
        <w:rPr>
          <w:rFonts w:ascii="Verdana" w:hAnsi="Verdana" w:cstheme="minorHAnsi"/>
          <w:bCs/>
          <w:sz w:val="18"/>
          <w:szCs w:val="18"/>
          <w:lang w:val="fr-FR"/>
        </w:rPr>
        <w:t xml:space="preserve">ekey </w:t>
      </w:r>
      <w:proofErr w:type="spellStart"/>
      <w:r w:rsidR="00BA242B" w:rsidRPr="009E7A8E">
        <w:rPr>
          <w:rFonts w:ascii="Verdana" w:hAnsi="Verdana" w:cstheme="minorHAnsi"/>
          <w:bCs/>
          <w:sz w:val="18"/>
          <w:szCs w:val="18"/>
          <w:lang w:val="fr-FR"/>
        </w:rPr>
        <w:t>s</w:t>
      </w:r>
      <w:r w:rsidRPr="009E7A8E">
        <w:rPr>
          <w:rFonts w:ascii="Verdana" w:hAnsi="Verdana" w:cstheme="minorHAnsi"/>
          <w:bCs/>
          <w:sz w:val="18"/>
          <w:szCs w:val="18"/>
          <w:lang w:val="fr-FR"/>
        </w:rPr>
        <w:t>Line</w:t>
      </w:r>
      <w:proofErr w:type="spellEnd"/>
      <w:r w:rsidRPr="009E7A8E">
        <w:rPr>
          <w:rFonts w:ascii="Verdana" w:hAnsi="Verdana" w:cstheme="minorHAnsi"/>
          <w:bCs/>
          <w:sz w:val="18"/>
          <w:szCs w:val="18"/>
          <w:lang w:val="fr-FR"/>
        </w:rPr>
        <w:t xml:space="preserve"> à Alexa d’Amazon et ouvrez facilement la porte par commande vocale. </w:t>
      </w:r>
      <w:r w:rsidR="0083091E" w:rsidRPr="002C54C1">
        <w:rPr>
          <w:rFonts w:ascii="Verdana" w:hAnsi="Verdana" w:cs="ObjektivMk1-Medium"/>
          <w:color w:val="1A1A1A"/>
          <w:sz w:val="18"/>
          <w:szCs w:val="18"/>
          <w:lang w:val="fr-FR"/>
        </w:rPr>
        <w:t xml:space="preserve">Laissez le système vous accueillir </w:t>
      </w:r>
      <w:r w:rsidR="0083091E">
        <w:rPr>
          <w:rFonts w:ascii="Verdana" w:hAnsi="Verdana" w:cs="ObjektivMk1-Medium"/>
          <w:color w:val="1A1A1A"/>
          <w:sz w:val="18"/>
          <w:szCs w:val="18"/>
          <w:lang w:val="fr-FR"/>
        </w:rPr>
        <w:t xml:space="preserve">de façon </w:t>
      </w:r>
      <w:proofErr w:type="spellStart"/>
      <w:r w:rsidR="0083091E">
        <w:rPr>
          <w:rFonts w:ascii="Verdana" w:hAnsi="Verdana" w:cs="ObjektivMk1-Medium"/>
          <w:color w:val="1A1A1A"/>
          <w:sz w:val="18"/>
          <w:szCs w:val="18"/>
          <w:lang w:val="fr-FR"/>
        </w:rPr>
        <w:t>personnlisée</w:t>
      </w:r>
      <w:proofErr w:type="spellEnd"/>
      <w:r w:rsidR="0083091E">
        <w:rPr>
          <w:rFonts w:ascii="Verdana" w:hAnsi="Verdana" w:cs="ObjektivMk1-Medium"/>
          <w:color w:val="1A1A1A"/>
          <w:sz w:val="18"/>
          <w:szCs w:val="18"/>
          <w:lang w:val="fr-FR"/>
        </w:rPr>
        <w:t xml:space="preserve"> </w:t>
      </w:r>
      <w:r w:rsidR="0083091E" w:rsidRPr="002C54C1">
        <w:rPr>
          <w:rFonts w:ascii="Verdana" w:hAnsi="Verdana" w:cs="ObjektivMk1-Medium"/>
          <w:color w:val="1A1A1A"/>
          <w:sz w:val="18"/>
          <w:szCs w:val="18"/>
          <w:lang w:val="fr-FR"/>
        </w:rPr>
        <w:t>lorsque vous rentrez chez vous !</w:t>
      </w:r>
    </w:p>
    <w:p w14:paraId="05A6A417" w14:textId="77777777" w:rsidR="0083091E" w:rsidRPr="009E7A8E" w:rsidRDefault="0083091E" w:rsidP="00F352EB">
      <w:pPr>
        <w:suppressAutoHyphens/>
        <w:spacing w:after="0" w:line="276" w:lineRule="auto"/>
        <w:rPr>
          <w:rFonts w:ascii="Verdana" w:hAnsi="Verdana" w:cstheme="minorHAnsi"/>
          <w:bCs/>
          <w:sz w:val="18"/>
          <w:szCs w:val="18"/>
          <w:lang w:val="fr-FR"/>
        </w:rPr>
      </w:pPr>
    </w:p>
    <w:p w14:paraId="5F338501" w14:textId="29A10B96" w:rsidR="005D685D" w:rsidRPr="009E7A8E" w:rsidRDefault="005D685D" w:rsidP="00F352EB">
      <w:pPr>
        <w:suppressAutoHyphens/>
        <w:spacing w:after="0" w:line="276" w:lineRule="auto"/>
        <w:rPr>
          <w:rFonts w:ascii="Verdana" w:hAnsi="Verdana" w:cstheme="minorHAnsi"/>
          <w:b/>
          <w:sz w:val="18"/>
          <w:szCs w:val="18"/>
          <w:u w:val="single"/>
          <w:lang w:val="fr-FR"/>
        </w:rPr>
      </w:pPr>
      <w:r w:rsidRPr="009E7A8E">
        <w:rPr>
          <w:rFonts w:ascii="Verdana" w:hAnsi="Verdana" w:cstheme="minorHAnsi"/>
          <w:b/>
          <w:sz w:val="18"/>
          <w:szCs w:val="18"/>
          <w:u w:val="single"/>
          <w:lang w:val="fr-FR"/>
        </w:rPr>
        <w:t>Un système qui s’adapte aux besoins individuels</w:t>
      </w:r>
    </w:p>
    <w:p w14:paraId="27858D51" w14:textId="77777777" w:rsidR="005C530F" w:rsidRDefault="005C530F" w:rsidP="005C530F">
      <w:pPr>
        <w:suppressAutoHyphens/>
        <w:spacing w:after="0" w:line="276" w:lineRule="auto"/>
        <w:rPr>
          <w:rFonts w:ascii="Verdana" w:hAnsi="Verdana" w:cstheme="minorHAnsi"/>
          <w:b/>
          <w:sz w:val="18"/>
          <w:szCs w:val="18"/>
          <w:lang w:val="fr-FR"/>
        </w:rPr>
      </w:pPr>
    </w:p>
    <w:p w14:paraId="6F4293BC" w14:textId="0DC707DE" w:rsidR="00975071" w:rsidRPr="005C530F" w:rsidRDefault="002B5F62" w:rsidP="005C530F">
      <w:pPr>
        <w:suppressAutoHyphens/>
        <w:spacing w:after="0" w:line="276" w:lineRule="auto"/>
        <w:rPr>
          <w:rFonts w:ascii="Verdana" w:hAnsi="Verdana" w:cstheme="minorHAnsi"/>
          <w:bCs/>
          <w:sz w:val="18"/>
          <w:szCs w:val="18"/>
          <w:lang w:val="fr-FR"/>
        </w:rPr>
      </w:pPr>
      <w:r w:rsidRPr="005C530F">
        <w:rPr>
          <w:rFonts w:ascii="Verdana" w:hAnsi="Verdana" w:cstheme="minorHAnsi"/>
          <w:b/>
          <w:sz w:val="18"/>
          <w:szCs w:val="18"/>
          <w:lang w:val="fr-FR"/>
        </w:rPr>
        <w:t>Un système extensible de manière flexible</w:t>
      </w:r>
      <w:r w:rsidRPr="005C530F">
        <w:rPr>
          <w:rFonts w:ascii="Verdana" w:hAnsi="Verdana" w:cstheme="minorHAnsi"/>
          <w:b/>
          <w:sz w:val="18"/>
          <w:szCs w:val="18"/>
          <w:lang w:val="fr-FR"/>
        </w:rPr>
        <w:br/>
      </w:r>
      <w:r w:rsidRPr="005C530F">
        <w:rPr>
          <w:rFonts w:ascii="Verdana" w:hAnsi="Verdana" w:cstheme="minorHAnsi"/>
          <w:bCs/>
          <w:sz w:val="18"/>
          <w:szCs w:val="18"/>
          <w:lang w:val="fr-FR"/>
        </w:rPr>
        <w:t xml:space="preserve">Avec l’ekey </w:t>
      </w:r>
      <w:proofErr w:type="spellStart"/>
      <w:r w:rsidR="00BA242B" w:rsidRPr="005C530F">
        <w:rPr>
          <w:rFonts w:ascii="Verdana" w:hAnsi="Verdana" w:cstheme="minorHAnsi"/>
          <w:bCs/>
          <w:sz w:val="18"/>
          <w:szCs w:val="18"/>
          <w:lang w:val="fr-FR"/>
        </w:rPr>
        <w:t>s</w:t>
      </w:r>
      <w:r w:rsidRPr="005C530F">
        <w:rPr>
          <w:rFonts w:ascii="Verdana" w:hAnsi="Verdana" w:cstheme="minorHAnsi"/>
          <w:bCs/>
          <w:sz w:val="18"/>
          <w:szCs w:val="18"/>
          <w:lang w:val="fr-FR"/>
        </w:rPr>
        <w:t>Line</w:t>
      </w:r>
      <w:proofErr w:type="spellEnd"/>
      <w:r w:rsidRPr="005C530F">
        <w:rPr>
          <w:rFonts w:ascii="Verdana" w:hAnsi="Verdana" w:cstheme="minorHAnsi"/>
          <w:bCs/>
          <w:sz w:val="18"/>
          <w:szCs w:val="18"/>
          <w:lang w:val="fr-FR"/>
        </w:rPr>
        <w:t>, pas besoin de définir à l’avance la taille de votre système de contrôle d’accès. Des fonctions, des utilisateurs et des appareils supplémentaires peuvent y être rajoutés ultérieurement.</w:t>
      </w:r>
    </w:p>
    <w:p w14:paraId="0D63B62E" w14:textId="77777777" w:rsidR="005C530F" w:rsidRDefault="005C530F" w:rsidP="005C530F">
      <w:pPr>
        <w:suppressAutoHyphens/>
        <w:spacing w:after="0" w:line="276" w:lineRule="auto"/>
        <w:rPr>
          <w:rFonts w:ascii="Verdana" w:hAnsi="Verdana" w:cstheme="minorHAnsi"/>
          <w:b/>
          <w:sz w:val="18"/>
          <w:szCs w:val="18"/>
          <w:lang w:val="fr-FR"/>
        </w:rPr>
      </w:pPr>
    </w:p>
    <w:p w14:paraId="71BDECD6" w14:textId="4550BD9B" w:rsidR="00BA242B" w:rsidRPr="005C530F" w:rsidRDefault="002B5F62" w:rsidP="005C530F">
      <w:pPr>
        <w:suppressAutoHyphens/>
        <w:spacing w:after="0" w:line="276" w:lineRule="auto"/>
        <w:rPr>
          <w:rFonts w:ascii="Verdana" w:hAnsi="Verdana" w:cstheme="minorHAnsi"/>
          <w:bCs/>
          <w:sz w:val="18"/>
          <w:szCs w:val="18"/>
          <w:lang w:val="fr-FR"/>
        </w:rPr>
      </w:pPr>
      <w:r w:rsidRPr="005C530F">
        <w:rPr>
          <w:rFonts w:ascii="Verdana" w:hAnsi="Verdana" w:cstheme="minorHAnsi"/>
          <w:b/>
          <w:sz w:val="18"/>
          <w:szCs w:val="18"/>
          <w:lang w:val="fr-FR"/>
        </w:rPr>
        <w:t>Plages horaires personnalisables</w:t>
      </w:r>
      <w:r w:rsidRPr="005C530F">
        <w:rPr>
          <w:rFonts w:ascii="Verdana" w:hAnsi="Verdana" w:cstheme="minorHAnsi"/>
          <w:b/>
          <w:sz w:val="18"/>
          <w:szCs w:val="18"/>
          <w:lang w:val="fr-FR"/>
        </w:rPr>
        <w:br/>
      </w:r>
      <w:r w:rsidRPr="005C530F">
        <w:rPr>
          <w:rFonts w:ascii="Verdana" w:hAnsi="Verdana" w:cstheme="minorHAnsi"/>
          <w:bCs/>
          <w:sz w:val="18"/>
          <w:szCs w:val="18"/>
          <w:lang w:val="fr-FR"/>
        </w:rPr>
        <w:t>Vous pouvez restreindre les autorisations d’accès à certains jours et heures. Vous déterminez ainsi qui entre dans votre maison et quand.</w:t>
      </w:r>
    </w:p>
    <w:p w14:paraId="7F6A3A53" w14:textId="77777777" w:rsidR="00BA242B" w:rsidRPr="009E7A8E" w:rsidRDefault="00BA242B">
      <w:pPr>
        <w:rPr>
          <w:rFonts w:ascii="Verdana" w:hAnsi="Verdana" w:cstheme="minorHAnsi"/>
          <w:bCs/>
          <w:sz w:val="18"/>
          <w:szCs w:val="18"/>
          <w:lang w:val="fr-FR"/>
        </w:rPr>
      </w:pPr>
      <w:r w:rsidRPr="009E7A8E">
        <w:rPr>
          <w:rFonts w:ascii="Verdana" w:hAnsi="Verdana" w:cstheme="minorHAnsi"/>
          <w:bCs/>
          <w:sz w:val="18"/>
          <w:szCs w:val="18"/>
          <w:lang w:val="fr-FR"/>
        </w:rPr>
        <w:br w:type="page"/>
      </w:r>
    </w:p>
    <w:p w14:paraId="65623D02" w14:textId="4D84828A" w:rsidR="002F06F3" w:rsidRPr="009E7A8E" w:rsidRDefault="005D685D" w:rsidP="00F352EB">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lang w:val="fr-FR"/>
        </w:rPr>
      </w:pPr>
      <w:bookmarkStart w:id="2" w:name="_Toc116464392"/>
      <w:bookmarkStart w:id="3" w:name="_Toc181268408"/>
      <w:r w:rsidRPr="009E7A8E">
        <w:rPr>
          <w:rFonts w:ascii="Verdana" w:hAnsi="Verdana" w:cstheme="minorHAnsi"/>
          <w:b/>
          <w:bCs/>
          <w:color w:val="auto"/>
          <w:sz w:val="22"/>
          <w:szCs w:val="22"/>
          <w:lang w:val="fr-FR"/>
        </w:rPr>
        <w:lastRenderedPageBreak/>
        <w:t xml:space="preserve">Les principaux avantages de l’ekey </w:t>
      </w:r>
      <w:proofErr w:type="spellStart"/>
      <w:r w:rsidR="00BA242B" w:rsidRPr="009E7A8E">
        <w:rPr>
          <w:rFonts w:ascii="Verdana" w:hAnsi="Verdana" w:cstheme="minorHAnsi"/>
          <w:b/>
          <w:bCs/>
          <w:color w:val="auto"/>
          <w:sz w:val="22"/>
          <w:szCs w:val="22"/>
          <w:lang w:val="fr-FR"/>
        </w:rPr>
        <w:t>s</w:t>
      </w:r>
      <w:r w:rsidRPr="009E7A8E">
        <w:rPr>
          <w:rFonts w:ascii="Verdana" w:hAnsi="Verdana" w:cstheme="minorHAnsi"/>
          <w:b/>
          <w:bCs/>
          <w:color w:val="auto"/>
          <w:sz w:val="22"/>
          <w:szCs w:val="22"/>
          <w:lang w:val="fr-FR"/>
        </w:rPr>
        <w:t>Line</w:t>
      </w:r>
      <w:proofErr w:type="spellEnd"/>
      <w:r w:rsidRPr="009E7A8E">
        <w:rPr>
          <w:rFonts w:ascii="Verdana" w:hAnsi="Verdana" w:cstheme="minorHAnsi"/>
          <w:b/>
          <w:bCs/>
          <w:color w:val="auto"/>
          <w:sz w:val="22"/>
          <w:szCs w:val="22"/>
          <w:lang w:val="fr-FR"/>
        </w:rPr>
        <w:t> : détails et témoignages</w:t>
      </w:r>
      <w:bookmarkEnd w:id="2"/>
      <w:bookmarkEnd w:id="3"/>
    </w:p>
    <w:p w14:paraId="4434E326" w14:textId="20324D59" w:rsidR="002F06F3" w:rsidRPr="009E7A8E" w:rsidRDefault="002F06F3" w:rsidP="00F352EB">
      <w:pPr>
        <w:suppressAutoHyphens/>
        <w:spacing w:after="0" w:line="276" w:lineRule="auto"/>
        <w:rPr>
          <w:rFonts w:ascii="Verdana" w:hAnsi="Verdana" w:cstheme="minorHAnsi"/>
          <w:bCs/>
          <w:sz w:val="18"/>
          <w:szCs w:val="18"/>
          <w:lang w:val="fr-FR"/>
        </w:rPr>
      </w:pPr>
    </w:p>
    <w:p w14:paraId="44CE24AD" w14:textId="13A3A27C" w:rsidR="002F06F3" w:rsidRPr="009E7A8E" w:rsidRDefault="002F06F3" w:rsidP="00F352EB">
      <w:pPr>
        <w:suppressAutoHyphens/>
        <w:spacing w:after="0" w:line="276" w:lineRule="auto"/>
        <w:rPr>
          <w:rFonts w:ascii="Verdana" w:hAnsi="Verdana" w:cstheme="minorHAnsi"/>
          <w:bCs/>
          <w:sz w:val="18"/>
          <w:szCs w:val="18"/>
          <w:lang w:val="fr-FR"/>
        </w:rPr>
      </w:pPr>
    </w:p>
    <w:p w14:paraId="32002354" w14:textId="2C99B41C"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4" w:name="_Toc67560651"/>
      <w:bookmarkStart w:id="5" w:name="_Toc67560736"/>
      <w:bookmarkStart w:id="6" w:name="_Toc67640640"/>
      <w:bookmarkStart w:id="7" w:name="_Toc67913616"/>
      <w:bookmarkStart w:id="8" w:name="_Toc67913679"/>
      <w:bookmarkStart w:id="9" w:name="_Toc81566761"/>
      <w:bookmarkStart w:id="10" w:name="_Toc115853907"/>
      <w:bookmarkStart w:id="11" w:name="_Toc116464393"/>
      <w:bookmarkStart w:id="12" w:name="_Toc116464412"/>
      <w:bookmarkStart w:id="13" w:name="_Toc120781118"/>
      <w:bookmarkStart w:id="14" w:name="_Toc126217937"/>
      <w:bookmarkStart w:id="15" w:name="_Toc181268409"/>
      <w:r w:rsidRPr="009E7A8E">
        <w:rPr>
          <w:rFonts w:ascii="Verdana" w:hAnsi="Verdana" w:cstheme="minorHAnsi"/>
          <w:b/>
          <w:bCs/>
          <w:color w:val="auto"/>
          <w:sz w:val="22"/>
          <w:szCs w:val="22"/>
          <w:lang w:val="fr-FR"/>
        </w:rPr>
        <w:t>Utilisez votre doigt comme une clé</w:t>
      </w:r>
      <w:bookmarkEnd w:id="4"/>
      <w:bookmarkEnd w:id="5"/>
      <w:bookmarkEnd w:id="6"/>
      <w:bookmarkEnd w:id="7"/>
      <w:bookmarkEnd w:id="8"/>
      <w:bookmarkEnd w:id="9"/>
      <w:bookmarkEnd w:id="10"/>
      <w:bookmarkEnd w:id="11"/>
      <w:bookmarkEnd w:id="12"/>
      <w:bookmarkEnd w:id="13"/>
      <w:bookmarkEnd w:id="14"/>
      <w:bookmarkEnd w:id="15"/>
    </w:p>
    <w:p w14:paraId="079D20CE" w14:textId="77777777" w:rsidR="00203485" w:rsidRPr="009E7A8E" w:rsidRDefault="00203485" w:rsidP="00F352EB">
      <w:pPr>
        <w:suppressAutoHyphens/>
        <w:spacing w:after="0" w:line="276" w:lineRule="auto"/>
        <w:rPr>
          <w:rFonts w:ascii="Verdana" w:hAnsi="Verdana" w:cstheme="minorHAnsi"/>
          <w:bCs/>
          <w:sz w:val="18"/>
          <w:szCs w:val="18"/>
          <w:lang w:val="fr-FR"/>
        </w:rPr>
      </w:pPr>
    </w:p>
    <w:p w14:paraId="0D02257C" w14:textId="77777777" w:rsidR="002F06F3" w:rsidRPr="009E7A8E" w:rsidRDefault="002F06F3" w:rsidP="00F352EB">
      <w:pPr>
        <w:suppressAutoHyphens/>
        <w:spacing w:after="0" w:line="276" w:lineRule="auto"/>
        <w:rPr>
          <w:rFonts w:ascii="Verdana" w:hAnsi="Verdana" w:cstheme="minorHAnsi"/>
          <w:bCs/>
          <w:sz w:val="18"/>
          <w:szCs w:val="18"/>
          <w:lang w:val="fr-FR"/>
        </w:rPr>
      </w:pPr>
    </w:p>
    <w:tbl>
      <w:tblPr>
        <w:tblStyle w:val="Tabellenraster"/>
        <w:tblW w:w="0" w:type="auto"/>
        <w:tblLook w:val="04A0" w:firstRow="1" w:lastRow="0" w:firstColumn="1" w:lastColumn="0" w:noHBand="0" w:noVBand="1"/>
      </w:tblPr>
      <w:tblGrid>
        <w:gridCol w:w="1838"/>
        <w:gridCol w:w="7224"/>
      </w:tblGrid>
      <w:tr w:rsidR="00907D0A" w:rsidRPr="00567BEE" w14:paraId="4AD3107B" w14:textId="77777777" w:rsidTr="0070768E">
        <w:tc>
          <w:tcPr>
            <w:tcW w:w="1838" w:type="dxa"/>
            <w:vAlign w:val="center"/>
          </w:tcPr>
          <w:p w14:paraId="75167732" w14:textId="77790D4E" w:rsidR="00907D0A" w:rsidRPr="009E7A8E" w:rsidRDefault="00793D6E"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79E7C08E" w14:textId="7BB36B93" w:rsidR="00907D0A" w:rsidRPr="009E7A8E" w:rsidRDefault="003842BA"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Ouvrez facilement la porte avec votre doigt, sans clé, smartphone, code ni carte. Pour aller courir, faire du vélo, du roller ou lorsque le chien insiste pour sortir, savourez la liberté de pouvoir vous échapper en toute simplicité.</w:t>
            </w:r>
          </w:p>
        </w:tc>
      </w:tr>
      <w:tr w:rsidR="00907D0A" w:rsidRPr="00567BEE" w14:paraId="06390677" w14:textId="77777777" w:rsidTr="0070768E">
        <w:tc>
          <w:tcPr>
            <w:tcW w:w="1838" w:type="dxa"/>
            <w:vAlign w:val="center"/>
          </w:tcPr>
          <w:p w14:paraId="1E2C1321" w14:textId="406D7538" w:rsidR="00907D0A"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712DD79E" w14:textId="1DA4D19B" w:rsidR="00907D0A" w:rsidRPr="009E7A8E" w:rsidRDefault="00D26B6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S’enfermer dehors ? Jamais ! Le doigt est toujours là !</w:t>
            </w:r>
          </w:p>
          <w:p w14:paraId="06B5AB88" w14:textId="17B7A6E0" w:rsidR="00907D0A" w:rsidRPr="009E7A8E" w:rsidRDefault="00D17BD3"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Ouverture de la porte sans clé, smartphone, code ou carte</w:t>
            </w:r>
          </w:p>
          <w:p w14:paraId="02823FE0" w14:textId="045D7A0A" w:rsidR="00907D0A" w:rsidRPr="009E7A8E" w:rsidRDefault="00C5688D"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Accès tout confort pour toute la famille</w:t>
            </w:r>
          </w:p>
          <w:p w14:paraId="33CCD825" w14:textId="61D39D2D" w:rsidR="00D26B68" w:rsidRPr="009E7A8E" w:rsidRDefault="00D26B6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Convient aux enfants à partir d’environ 6 ans</w:t>
            </w:r>
          </w:p>
          <w:p w14:paraId="06DFDF77" w14:textId="649017C5" w:rsidR="00AA58FE" w:rsidRPr="009E7A8E" w:rsidRDefault="00FF4196"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Le</w:t>
            </w:r>
            <w:r w:rsidR="00AA58FE" w:rsidRPr="009E7A8E">
              <w:rPr>
                <w:rFonts w:ascii="Verdana" w:hAnsi="Verdana" w:cstheme="minorHAnsi"/>
                <w:sz w:val="18"/>
                <w:szCs w:val="18"/>
                <w:lang w:val="fr-FR"/>
              </w:rPr>
              <w:t xml:space="preserve"> lecteur d’empreinte digitale</w:t>
            </w:r>
            <w:r w:rsidRPr="009E7A8E">
              <w:rPr>
                <w:rFonts w:ascii="Verdana" w:hAnsi="Verdana" w:cstheme="minorHAnsi"/>
                <w:sz w:val="18"/>
                <w:szCs w:val="18"/>
                <w:lang w:val="fr-FR"/>
              </w:rPr>
              <w:t xml:space="preserve"> ekey</w:t>
            </w:r>
            <w:r w:rsidR="00AA58FE" w:rsidRPr="009E7A8E">
              <w:rPr>
                <w:rFonts w:ascii="Verdana" w:hAnsi="Verdana" w:cstheme="minorHAnsi"/>
                <w:sz w:val="18"/>
                <w:szCs w:val="18"/>
                <w:lang w:val="fr-FR"/>
              </w:rPr>
              <w:t xml:space="preserve"> apprend à chaque utilisation</w:t>
            </w:r>
          </w:p>
          <w:p w14:paraId="680FA8B0" w14:textId="77777777" w:rsidR="00AA58FE" w:rsidRPr="009E7A8E" w:rsidRDefault="00AA58FE"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Il détecte automatiquement la croissance des doigts des enfants</w:t>
            </w:r>
          </w:p>
          <w:p w14:paraId="4600F3DF" w14:textId="652D8127" w:rsidR="00971677" w:rsidRPr="009E7A8E" w:rsidRDefault="00AB0AC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Les salissures ou les blessures mineures au doigt ne sont pas un problème</w:t>
            </w:r>
          </w:p>
          <w:p w14:paraId="79FD51D3" w14:textId="60FEB54E" w:rsidR="00907D0A" w:rsidRPr="009E7A8E" w:rsidRDefault="00907D0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Commande tactile simple et intuitive</w:t>
            </w:r>
          </w:p>
        </w:tc>
      </w:tr>
      <w:tr w:rsidR="00907D0A" w:rsidRPr="00567BEE" w14:paraId="10DE6A2C" w14:textId="77777777" w:rsidTr="0070768E">
        <w:tc>
          <w:tcPr>
            <w:tcW w:w="1838" w:type="dxa"/>
            <w:vAlign w:val="center"/>
          </w:tcPr>
          <w:p w14:paraId="54B9AB9E" w14:textId="3B107830" w:rsidR="00907D0A"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71F9A290" w14:textId="44E95AA1" w:rsidR="00907D0A" w:rsidRPr="009E7A8E" w:rsidRDefault="00907D0A"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Je peux enfin quitter la maison sans clé. C’est particulièrement pratique pour les activités de plein air comme le vélo ou le jogging. J’ai toujours les mains libres et j’ouvre simplement notre porte d’entrée avec mon doigt ! » </w:t>
            </w:r>
            <w:r w:rsidR="0003248E" w:rsidRPr="009E7A8E">
              <w:rPr>
                <w:rFonts w:ascii="Verdana" w:hAnsi="Verdana" w:cstheme="minorHAnsi"/>
                <w:sz w:val="18"/>
                <w:szCs w:val="18"/>
                <w:lang w:val="fr-FR"/>
              </w:rPr>
              <w:t>–</w:t>
            </w:r>
            <w:r w:rsidRPr="009E7A8E">
              <w:rPr>
                <w:rFonts w:ascii="Verdana" w:hAnsi="Verdana" w:cstheme="minorHAnsi"/>
                <w:sz w:val="18"/>
                <w:szCs w:val="18"/>
                <w:lang w:val="fr-FR"/>
              </w:rPr>
              <w:t xml:space="preserve"> Marlène (28 ans)</w:t>
            </w:r>
          </w:p>
        </w:tc>
      </w:tr>
      <w:tr w:rsidR="00907D0A" w:rsidRPr="009E7A8E" w14:paraId="66A4C24E" w14:textId="77777777" w:rsidTr="00DF48AE">
        <w:tc>
          <w:tcPr>
            <w:tcW w:w="1838" w:type="dxa"/>
            <w:shd w:val="clear" w:color="auto" w:fill="auto"/>
            <w:vAlign w:val="center"/>
          </w:tcPr>
          <w:p w14:paraId="3F9BD733" w14:textId="1095FA41" w:rsidR="00907D0A" w:rsidRPr="009E7A8E" w:rsidRDefault="005C530F" w:rsidP="00F352EB">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224" w:type="dxa"/>
            <w:shd w:val="clear" w:color="auto" w:fill="auto"/>
            <w:vAlign w:val="center"/>
          </w:tcPr>
          <w:p w14:paraId="06B2CB8D" w14:textId="77777777" w:rsidR="00907D0A" w:rsidRPr="009E7A8E" w:rsidRDefault="00907D0A" w:rsidP="00F352EB">
            <w:pPr>
              <w:suppressAutoHyphens/>
              <w:spacing w:line="276" w:lineRule="auto"/>
              <w:rPr>
                <w:rFonts w:ascii="Verdana" w:hAnsi="Verdana"/>
                <w:noProof/>
                <w:sz w:val="18"/>
                <w:szCs w:val="18"/>
                <w:lang w:val="fr-FR"/>
              </w:rPr>
            </w:pPr>
            <w:r w:rsidRPr="009E7A8E">
              <w:rPr>
                <w:rFonts w:ascii="Verdana" w:hAnsi="Verdana"/>
                <w:noProof/>
                <w:sz w:val="18"/>
                <w:szCs w:val="18"/>
                <w:lang w:val="fr-FR"/>
              </w:rPr>
              <w:drawing>
                <wp:inline distT="0" distB="0" distL="0" distR="0" wp14:anchorId="19707F0F" wp14:editId="0A9C5D83">
                  <wp:extent cx="1085850" cy="1078865"/>
                  <wp:effectExtent l="0" t="0" r="0" b="698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589BA8BA" w14:textId="3DF92B0F" w:rsidR="008D390A" w:rsidRPr="009E7A8E" w:rsidRDefault="008D390A" w:rsidP="00F352EB">
            <w:pPr>
              <w:suppressAutoHyphens/>
              <w:spacing w:line="276" w:lineRule="auto"/>
              <w:rPr>
                <w:rFonts w:ascii="Verdana" w:hAnsi="Verdana"/>
                <w:noProof/>
                <w:sz w:val="18"/>
                <w:szCs w:val="18"/>
                <w:lang w:val="fr-FR"/>
              </w:rPr>
            </w:pPr>
            <w:r w:rsidRPr="009E7A8E">
              <w:rPr>
                <w:rFonts w:ascii="Verdana" w:hAnsi="Verdana"/>
                <w:noProof/>
                <w:sz w:val="18"/>
                <w:szCs w:val="18"/>
                <w:lang w:val="fr-FR"/>
              </w:rPr>
              <w:t>Lien : https://www.istockphoto.com/de/foto/frau-joggen-oder-laufen-seitliche-ansicht-mit-schatten-gm916586372-252211860?clarity=false</w:t>
            </w:r>
          </w:p>
        </w:tc>
      </w:tr>
      <w:tr w:rsidR="00C1123D" w:rsidRPr="009E7A8E" w14:paraId="65154216" w14:textId="77777777" w:rsidTr="0070768E">
        <w:tc>
          <w:tcPr>
            <w:tcW w:w="1838" w:type="dxa"/>
            <w:vAlign w:val="center"/>
          </w:tcPr>
          <w:p w14:paraId="0B9DCD16" w14:textId="64D5FACD" w:rsidR="00C1123D" w:rsidRPr="009E7A8E" w:rsidRDefault="00C1123D" w:rsidP="00C1123D">
            <w:pPr>
              <w:suppressAutoHyphens/>
              <w:spacing w:line="276" w:lineRule="auto"/>
              <w:rPr>
                <w:rFonts w:ascii="Verdana" w:hAnsi="Verdana" w:cstheme="minorHAnsi"/>
                <w:b/>
                <w:sz w:val="18"/>
                <w:szCs w:val="18"/>
                <w:lang w:val="fr-FR"/>
              </w:rPr>
            </w:pPr>
            <w:bookmarkStart w:id="16" w:name="_Hlk65466994"/>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3FD18CD9" w14:textId="67CFEC0D" w:rsidR="00C1123D" w:rsidRPr="009E7A8E" w:rsidRDefault="00C1123D" w:rsidP="00C1123D">
            <w:pPr>
              <w:suppressAutoHyphens/>
              <w:spacing w:line="276" w:lineRule="auto"/>
              <w:rPr>
                <w:rFonts w:ascii="Verdana" w:hAnsi="Verdana"/>
                <w:noProof/>
                <w:sz w:val="18"/>
                <w:szCs w:val="18"/>
                <w:lang w:val="fr-FR"/>
              </w:rPr>
            </w:pPr>
            <w:r w:rsidRPr="009E7A8E">
              <w:rPr>
                <w:rFonts w:ascii="Verdana" w:hAnsi="Verdana"/>
                <w:noProof/>
                <w:lang w:val="fr-FR"/>
              </w:rPr>
              <w:drawing>
                <wp:inline distT="0" distB="0" distL="0" distR="0" wp14:anchorId="2E9F8AE3" wp14:editId="5CEA2598">
                  <wp:extent cx="1077652" cy="1080000"/>
                  <wp:effectExtent l="0" t="0" r="8255" b="63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77652" cy="1080000"/>
                          </a:xfrm>
                          <a:prstGeom prst="rect">
                            <a:avLst/>
                          </a:prstGeom>
                        </pic:spPr>
                      </pic:pic>
                    </a:graphicData>
                  </a:graphic>
                </wp:inline>
              </w:drawing>
            </w:r>
          </w:p>
        </w:tc>
      </w:tr>
      <w:bookmarkEnd w:id="16"/>
    </w:tbl>
    <w:p w14:paraId="1AD8F0E8" w14:textId="526AE253" w:rsidR="00907D0A" w:rsidRPr="009E7A8E" w:rsidRDefault="00907D0A" w:rsidP="00F352EB">
      <w:pPr>
        <w:suppressAutoHyphens/>
        <w:spacing w:after="0" w:line="276" w:lineRule="auto"/>
        <w:rPr>
          <w:rFonts w:ascii="Verdana" w:hAnsi="Verdana" w:cstheme="minorHAnsi"/>
          <w:sz w:val="18"/>
          <w:szCs w:val="18"/>
          <w:lang w:val="fr-FR"/>
        </w:rPr>
      </w:pPr>
    </w:p>
    <w:p w14:paraId="697962CA" w14:textId="2BE93C4C" w:rsidR="00E453CE" w:rsidRPr="009E7A8E" w:rsidRDefault="00E453CE" w:rsidP="00F352EB">
      <w:pPr>
        <w:suppressAutoHyphens/>
        <w:spacing w:after="0" w:line="276" w:lineRule="auto"/>
        <w:rPr>
          <w:rFonts w:ascii="Verdana" w:hAnsi="Verdana" w:cstheme="minorHAnsi"/>
          <w:sz w:val="18"/>
          <w:szCs w:val="18"/>
          <w:lang w:val="fr-FR"/>
        </w:rPr>
      </w:pPr>
    </w:p>
    <w:p w14:paraId="2DBAF691" w14:textId="7891F309" w:rsidR="005B1D71" w:rsidRPr="009E7A8E" w:rsidRDefault="005B1D71" w:rsidP="00F352EB">
      <w:pPr>
        <w:suppressAutoHyphens/>
        <w:spacing w:after="0" w:line="276" w:lineRule="auto"/>
        <w:rPr>
          <w:rFonts w:ascii="Verdana" w:hAnsi="Verdana" w:cstheme="minorHAnsi"/>
          <w:sz w:val="18"/>
          <w:szCs w:val="18"/>
          <w:lang w:val="fr-FR"/>
        </w:rPr>
      </w:pPr>
    </w:p>
    <w:p w14:paraId="1225A2B9" w14:textId="48E04FD3" w:rsidR="005B1D71" w:rsidRPr="009E7A8E" w:rsidRDefault="005B1D71" w:rsidP="00F352EB">
      <w:pPr>
        <w:suppressAutoHyphens/>
        <w:spacing w:after="0" w:line="276" w:lineRule="auto"/>
        <w:rPr>
          <w:rFonts w:ascii="Verdana" w:hAnsi="Verdana" w:cstheme="minorHAnsi"/>
          <w:sz w:val="18"/>
          <w:szCs w:val="18"/>
          <w:lang w:val="fr-FR"/>
        </w:rPr>
      </w:pPr>
    </w:p>
    <w:p w14:paraId="60632977" w14:textId="573AB5F0" w:rsidR="005B1D71" w:rsidRPr="009E7A8E" w:rsidRDefault="005B1D71" w:rsidP="00F352EB">
      <w:pPr>
        <w:suppressAutoHyphens/>
        <w:spacing w:after="0" w:line="276" w:lineRule="auto"/>
        <w:rPr>
          <w:rFonts w:ascii="Verdana" w:hAnsi="Verdana" w:cstheme="minorHAnsi"/>
          <w:sz w:val="18"/>
          <w:szCs w:val="18"/>
          <w:lang w:val="fr-FR"/>
        </w:rPr>
      </w:pPr>
    </w:p>
    <w:p w14:paraId="7CA1605F" w14:textId="77777777" w:rsidR="005B1D71" w:rsidRPr="009E7A8E" w:rsidRDefault="005B1D71" w:rsidP="00F352EB">
      <w:pPr>
        <w:suppressAutoHyphens/>
        <w:spacing w:after="0" w:line="276" w:lineRule="auto"/>
        <w:rPr>
          <w:rFonts w:ascii="Verdana" w:hAnsi="Verdana" w:cstheme="minorHAnsi"/>
          <w:sz w:val="18"/>
          <w:szCs w:val="18"/>
          <w:lang w:val="fr-FR"/>
        </w:rPr>
      </w:pPr>
    </w:p>
    <w:p w14:paraId="386A135F" w14:textId="77777777" w:rsidR="00EB1159" w:rsidRPr="009E7A8E" w:rsidRDefault="00EB1159"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5875EB11" w14:textId="7DFA0BF0" w:rsidR="00EB1159" w:rsidRPr="009E7A8E" w:rsidRDefault="00EB1159"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7" w:name="_Toc67560652"/>
      <w:bookmarkStart w:id="18" w:name="_Toc67560737"/>
      <w:bookmarkStart w:id="19" w:name="_Toc67640641"/>
      <w:bookmarkStart w:id="20" w:name="_Toc67913617"/>
      <w:bookmarkStart w:id="21" w:name="_Toc67913680"/>
      <w:bookmarkStart w:id="22" w:name="_Toc81566762"/>
      <w:bookmarkStart w:id="23" w:name="_Toc115853908"/>
      <w:bookmarkStart w:id="24" w:name="_Toc116464394"/>
      <w:bookmarkStart w:id="25" w:name="_Toc116464413"/>
      <w:bookmarkStart w:id="26" w:name="_Toc120781119"/>
      <w:bookmarkStart w:id="27" w:name="_Toc126217938"/>
      <w:bookmarkStart w:id="28" w:name="_Toc181268410"/>
      <w:r w:rsidRPr="009E7A8E">
        <w:rPr>
          <w:rFonts w:ascii="Verdana" w:hAnsi="Verdana" w:cstheme="minorHAnsi"/>
          <w:b/>
          <w:bCs/>
          <w:color w:val="auto"/>
          <w:sz w:val="22"/>
          <w:szCs w:val="22"/>
          <w:lang w:val="fr-FR"/>
        </w:rPr>
        <w:lastRenderedPageBreak/>
        <w:t>Sécurité maximale</w:t>
      </w:r>
      <w:bookmarkEnd w:id="17"/>
      <w:bookmarkEnd w:id="18"/>
      <w:bookmarkEnd w:id="19"/>
      <w:bookmarkEnd w:id="20"/>
      <w:bookmarkEnd w:id="21"/>
      <w:bookmarkEnd w:id="22"/>
      <w:bookmarkEnd w:id="23"/>
      <w:bookmarkEnd w:id="24"/>
      <w:bookmarkEnd w:id="25"/>
      <w:bookmarkEnd w:id="26"/>
      <w:bookmarkEnd w:id="27"/>
      <w:bookmarkEnd w:id="28"/>
    </w:p>
    <w:p w14:paraId="3EC7D6EC" w14:textId="77777777" w:rsidR="00EB1159" w:rsidRPr="009E7A8E" w:rsidRDefault="00EB1159" w:rsidP="00F352EB">
      <w:pPr>
        <w:suppressAutoHyphens/>
        <w:spacing w:after="0" w:line="276" w:lineRule="auto"/>
        <w:rPr>
          <w:rFonts w:ascii="Verdana" w:hAnsi="Verdana" w:cstheme="minorHAnsi"/>
          <w:sz w:val="18"/>
          <w:szCs w:val="18"/>
          <w:lang w:val="fr-FR"/>
        </w:rPr>
      </w:pPr>
    </w:p>
    <w:p w14:paraId="138CFD38" w14:textId="77777777" w:rsidR="00EB1159" w:rsidRPr="009E7A8E" w:rsidRDefault="00EB1159" w:rsidP="00F352EB">
      <w:pPr>
        <w:suppressAutoHyphens/>
        <w:spacing w:after="0" w:line="276"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838"/>
        <w:gridCol w:w="7224"/>
      </w:tblGrid>
      <w:tr w:rsidR="00EB1159" w:rsidRPr="00567BEE" w14:paraId="7459D427" w14:textId="77777777" w:rsidTr="002F31AE">
        <w:tc>
          <w:tcPr>
            <w:tcW w:w="1838" w:type="dxa"/>
            <w:vAlign w:val="center"/>
          </w:tcPr>
          <w:p w14:paraId="22DB0CE3" w14:textId="77777777" w:rsidR="00EB1159" w:rsidRPr="009E7A8E" w:rsidRDefault="00EB1159"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488A1524" w14:textId="428E95A2" w:rsidR="00EB1159" w:rsidRPr="009E7A8E" w:rsidRDefault="00645C24" w:rsidP="00F352EB">
            <w:pPr>
              <w:suppressAutoHyphens/>
              <w:spacing w:line="276" w:lineRule="auto"/>
              <w:rPr>
                <w:rFonts w:ascii="Verdana" w:hAnsi="Verdana" w:cstheme="minorHAnsi"/>
                <w:b/>
                <w:sz w:val="18"/>
                <w:szCs w:val="18"/>
                <w:lang w:val="fr-FR"/>
              </w:rPr>
            </w:pPr>
            <w:r w:rsidRPr="009E7A8E">
              <w:rPr>
                <w:rFonts w:ascii="Verdana" w:hAnsi="Verdana"/>
                <w:sz w:val="18"/>
                <w:szCs w:val="18"/>
                <w:shd w:val="clear" w:color="auto" w:fill="FFFFFF"/>
                <w:lang w:val="fr-FR"/>
              </w:rPr>
              <w:t xml:space="preserve">ekey garantit la sécurité optimale de ses produits contre l’utilisation abusive et l’accès non autorisé au système de contrôle d’accès. Avec </w:t>
            </w:r>
            <w:r w:rsidR="0003248E" w:rsidRPr="009E7A8E">
              <w:rPr>
                <w:rFonts w:ascii="Verdana" w:hAnsi="Verdana"/>
                <w:sz w:val="18"/>
                <w:szCs w:val="18"/>
                <w:shd w:val="clear" w:color="auto" w:fill="FFFFFF"/>
                <w:lang w:val="fr-FR"/>
              </w:rPr>
              <w:t>un</w:t>
            </w:r>
            <w:r w:rsidRPr="009E7A8E">
              <w:rPr>
                <w:rFonts w:ascii="Verdana" w:hAnsi="Verdana"/>
                <w:sz w:val="18"/>
                <w:szCs w:val="18"/>
                <w:shd w:val="clear" w:color="auto" w:fill="FFFFFF"/>
                <w:lang w:val="fr-FR"/>
              </w:rPr>
              <w:t xml:space="preserve"> lecteur d’empreinte digitale, seules les personnes autorisées peuvent ouvrir la porte. </w:t>
            </w:r>
            <w:r w:rsidR="00FF4196" w:rsidRPr="009E7A8E">
              <w:rPr>
                <w:rFonts w:ascii="Verdana" w:hAnsi="Verdana"/>
                <w:sz w:val="18"/>
                <w:szCs w:val="18"/>
                <w:shd w:val="clear" w:color="auto" w:fill="FFFFFF"/>
                <w:lang w:val="fr-FR"/>
              </w:rPr>
              <w:t>Le</w:t>
            </w:r>
            <w:r w:rsidRPr="009E7A8E">
              <w:rPr>
                <w:rFonts w:ascii="Verdana" w:hAnsi="Verdana"/>
                <w:sz w:val="18"/>
                <w:szCs w:val="18"/>
                <w:shd w:val="clear" w:color="auto" w:fill="FFFFFF"/>
                <w:lang w:val="fr-FR"/>
              </w:rPr>
              <w:t xml:space="preserve"> lecteur d’empreinte digitale</w:t>
            </w:r>
            <w:r w:rsidR="00FF4196" w:rsidRPr="009E7A8E">
              <w:rPr>
                <w:rFonts w:ascii="Verdana" w:hAnsi="Verdana"/>
                <w:sz w:val="18"/>
                <w:szCs w:val="18"/>
                <w:shd w:val="clear" w:color="auto" w:fill="FFFFFF"/>
                <w:lang w:val="fr-FR"/>
              </w:rPr>
              <w:t xml:space="preserve"> ekey</w:t>
            </w:r>
            <w:r w:rsidRPr="009E7A8E">
              <w:rPr>
                <w:rFonts w:ascii="Verdana" w:hAnsi="Verdana"/>
                <w:sz w:val="18"/>
                <w:szCs w:val="18"/>
                <w:shd w:val="clear" w:color="auto" w:fill="FFFFFF"/>
                <w:lang w:val="fr-FR"/>
              </w:rPr>
              <w:t xml:space="preserve"> est 1 000 fois plus sûr que le code à 4 chiffres d’une carte bancaire.</w:t>
            </w:r>
          </w:p>
        </w:tc>
      </w:tr>
      <w:tr w:rsidR="00EB1159" w:rsidRPr="00567BEE" w14:paraId="0E501D75" w14:textId="77777777" w:rsidTr="002F31AE">
        <w:tc>
          <w:tcPr>
            <w:tcW w:w="1838" w:type="dxa"/>
            <w:vAlign w:val="center"/>
          </w:tcPr>
          <w:p w14:paraId="352CC059" w14:textId="62BED59B" w:rsidR="00EB1159"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7677E924" w14:textId="77777777" w:rsidR="00EC501A" w:rsidRPr="009E7A8E" w:rsidRDefault="00EC5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Seules les personnes autorisées peuvent ouvrir la porte</w:t>
            </w:r>
          </w:p>
          <w:p w14:paraId="04DE4D0E" w14:textId="0833EAE1" w:rsidR="00EC501A" w:rsidRPr="009E7A8E" w:rsidRDefault="00EC5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1 000 fois plus sûr qu’un code à 4 chiffres</w:t>
            </w:r>
          </w:p>
          <w:p w14:paraId="06571862" w14:textId="5FE21E1A" w:rsidR="00EC501A" w:rsidRPr="009E7A8E" w:rsidRDefault="00EC5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Protection optimale contre la falsification</w:t>
            </w:r>
          </w:p>
          <w:p w14:paraId="4391F11E" w14:textId="78CEB6B0" w:rsidR="00EC501A" w:rsidRPr="009E7A8E" w:rsidRDefault="00EC5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Plus de clés égarées, oubliées, perdues ou volées</w:t>
            </w:r>
          </w:p>
          <w:p w14:paraId="1C50F05A" w14:textId="77777777" w:rsidR="00EB1159" w:rsidRPr="009E7A8E" w:rsidRDefault="00EC5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Pas de divulgation des codes d’accès</w:t>
            </w:r>
          </w:p>
          <w:p w14:paraId="1F4DFF84" w14:textId="46DAB45E" w:rsidR="0003248E" w:rsidRPr="009E7A8E" w:rsidRDefault="0003248E"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Chiffrement de bout en bout</w:t>
            </w:r>
          </w:p>
        </w:tc>
      </w:tr>
      <w:tr w:rsidR="00EB1159" w:rsidRPr="00567BEE" w14:paraId="474DB11D" w14:textId="77777777" w:rsidTr="002F31AE">
        <w:tc>
          <w:tcPr>
            <w:tcW w:w="1838" w:type="dxa"/>
            <w:vAlign w:val="center"/>
          </w:tcPr>
          <w:p w14:paraId="3286D551" w14:textId="77777777" w:rsidR="00EB1159" w:rsidRPr="009E7A8E" w:rsidRDefault="00EB1159"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79B246A9" w14:textId="78C3D7FB" w:rsidR="00DE6BDE" w:rsidRPr="009E7A8E" w:rsidRDefault="00EB1159" w:rsidP="00F352EB">
            <w:pPr>
              <w:suppressAutoHyphens/>
              <w:spacing w:line="276" w:lineRule="auto"/>
              <w:rPr>
                <w:rFonts w:ascii="Verdana" w:hAnsi="Verdana"/>
                <w:sz w:val="18"/>
                <w:szCs w:val="18"/>
                <w:shd w:val="clear" w:color="auto" w:fill="FFFFFF"/>
                <w:lang w:val="fr-FR"/>
              </w:rPr>
            </w:pPr>
            <w:r w:rsidRPr="009E7A8E">
              <w:rPr>
                <w:rFonts w:ascii="Verdana" w:hAnsi="Verdana"/>
                <w:sz w:val="18"/>
                <w:szCs w:val="18"/>
                <w:shd w:val="clear" w:color="auto" w:fill="FFFFFF"/>
                <w:lang w:val="fr-FR"/>
              </w:rPr>
              <w:t xml:space="preserve">« Grâce à ekey, nous n’avons plus à craindre que nos enfants perdent leurs clés ou donnent notre code d’accès à leurs amis. Nous ouvrons simplement notre porte d’entrée avec notre doigt et nous sommes ravis. Grâce à ekey, toute la famille bénéficie d’un accès aisé à la maison. » </w:t>
            </w:r>
            <w:r w:rsidR="00304F5A" w:rsidRPr="009E7A8E">
              <w:rPr>
                <w:rFonts w:ascii="Verdana" w:hAnsi="Verdana" w:cstheme="minorHAnsi"/>
                <w:sz w:val="18"/>
                <w:szCs w:val="18"/>
                <w:lang w:val="fr-FR"/>
              </w:rPr>
              <w:t>–</w:t>
            </w:r>
            <w:r w:rsidRPr="009E7A8E">
              <w:rPr>
                <w:rFonts w:ascii="Verdana" w:hAnsi="Verdana"/>
                <w:sz w:val="18"/>
                <w:szCs w:val="18"/>
                <w:shd w:val="clear" w:color="auto" w:fill="FFFFFF"/>
                <w:lang w:val="fr-FR"/>
              </w:rPr>
              <w:t xml:space="preserve"> Pierre et Sabine (37 et 39 ans) </w:t>
            </w:r>
          </w:p>
        </w:tc>
      </w:tr>
      <w:tr w:rsidR="00C1123D" w:rsidRPr="009E7A8E" w14:paraId="52C5611D" w14:textId="77777777" w:rsidTr="002F31AE">
        <w:tc>
          <w:tcPr>
            <w:tcW w:w="1838" w:type="dxa"/>
            <w:vAlign w:val="center"/>
          </w:tcPr>
          <w:p w14:paraId="486726A2" w14:textId="5D3C6079"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3841E39A" w14:textId="736EB348" w:rsidR="00C1123D" w:rsidRPr="009E7A8E" w:rsidRDefault="00C1123D" w:rsidP="00C1123D">
            <w:pPr>
              <w:suppressAutoHyphens/>
              <w:spacing w:line="276" w:lineRule="auto"/>
              <w:rPr>
                <w:rFonts w:ascii="Verdana" w:hAnsi="Verdana" w:cstheme="minorHAnsi"/>
                <w:sz w:val="18"/>
                <w:szCs w:val="18"/>
                <w:lang w:val="fr-FR"/>
              </w:rPr>
            </w:pPr>
            <w:r w:rsidRPr="009E7A8E">
              <w:rPr>
                <w:noProof/>
                <w:lang w:val="fr-FR"/>
              </w:rPr>
              <w:drawing>
                <wp:inline distT="0" distB="0" distL="0" distR="0" wp14:anchorId="78E0BF73" wp14:editId="611D8700">
                  <wp:extent cx="1031240" cy="1097915"/>
                  <wp:effectExtent l="0" t="0" r="0" b="6985"/>
                  <wp:docPr id="72" name="Grafik 72"/>
                  <wp:cNvGraphicFramePr/>
                  <a:graphic xmlns:a="http://schemas.openxmlformats.org/drawingml/2006/main">
                    <a:graphicData uri="http://schemas.openxmlformats.org/drawingml/2006/picture">
                      <pic:pic xmlns:pic="http://schemas.openxmlformats.org/drawingml/2006/picture">
                        <pic:nvPicPr>
                          <pic:cNvPr id="72" name="Grafik 72"/>
                          <pic:cNvPicPr/>
                        </pic:nvPicPr>
                        <pic:blipFill>
                          <a:blip r:embed="rId10"/>
                          <a:stretch>
                            <a:fillRect/>
                          </a:stretch>
                        </pic:blipFill>
                        <pic:spPr>
                          <a:xfrm>
                            <a:off x="0" y="0"/>
                            <a:ext cx="1031240" cy="1097915"/>
                          </a:xfrm>
                          <a:prstGeom prst="rect">
                            <a:avLst/>
                          </a:prstGeom>
                        </pic:spPr>
                      </pic:pic>
                    </a:graphicData>
                  </a:graphic>
                </wp:inline>
              </w:drawing>
            </w:r>
          </w:p>
        </w:tc>
      </w:tr>
    </w:tbl>
    <w:p w14:paraId="2FDF3CB7" w14:textId="77777777" w:rsidR="00EB1159" w:rsidRPr="009E7A8E" w:rsidRDefault="00EB1159" w:rsidP="00F352EB">
      <w:pPr>
        <w:suppressAutoHyphens/>
        <w:spacing w:after="0" w:line="276" w:lineRule="auto"/>
        <w:rPr>
          <w:rFonts w:ascii="Verdana" w:hAnsi="Verdana" w:cstheme="minorHAnsi"/>
          <w:sz w:val="18"/>
          <w:szCs w:val="18"/>
          <w:lang w:val="fr-FR"/>
        </w:rPr>
      </w:pPr>
    </w:p>
    <w:p w14:paraId="222910AC" w14:textId="77777777" w:rsidR="00EB1159" w:rsidRPr="009E7A8E" w:rsidRDefault="00EB1159"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1B028B3D" w14:textId="57527D6C"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29" w:name="_Toc67560653"/>
      <w:bookmarkStart w:id="30" w:name="_Toc67560738"/>
      <w:bookmarkStart w:id="31" w:name="_Toc67640642"/>
      <w:bookmarkStart w:id="32" w:name="_Toc67913618"/>
      <w:bookmarkStart w:id="33" w:name="_Toc67913681"/>
      <w:bookmarkStart w:id="34" w:name="_Toc81566763"/>
      <w:bookmarkStart w:id="35" w:name="_Toc115853909"/>
      <w:bookmarkStart w:id="36" w:name="_Toc116464395"/>
      <w:bookmarkStart w:id="37" w:name="_Toc116464414"/>
      <w:bookmarkStart w:id="38" w:name="_Toc120781120"/>
      <w:bookmarkStart w:id="39" w:name="_Toc126217939"/>
      <w:bookmarkStart w:id="40" w:name="_Toc181268411"/>
      <w:r w:rsidRPr="009E7A8E">
        <w:rPr>
          <w:rFonts w:ascii="Verdana" w:hAnsi="Verdana" w:cstheme="minorHAnsi"/>
          <w:b/>
          <w:bCs/>
          <w:color w:val="auto"/>
          <w:sz w:val="22"/>
          <w:szCs w:val="22"/>
          <w:lang w:val="fr-FR"/>
        </w:rPr>
        <w:lastRenderedPageBreak/>
        <w:t>Ouverture à distance</w:t>
      </w:r>
      <w:bookmarkEnd w:id="29"/>
      <w:bookmarkEnd w:id="30"/>
      <w:bookmarkEnd w:id="31"/>
      <w:bookmarkEnd w:id="32"/>
      <w:bookmarkEnd w:id="33"/>
      <w:bookmarkEnd w:id="34"/>
      <w:bookmarkEnd w:id="35"/>
      <w:bookmarkEnd w:id="36"/>
      <w:bookmarkEnd w:id="37"/>
      <w:bookmarkEnd w:id="38"/>
      <w:bookmarkEnd w:id="39"/>
      <w:bookmarkEnd w:id="40"/>
    </w:p>
    <w:p w14:paraId="3FD2F4B5" w14:textId="77777777" w:rsidR="00203485" w:rsidRPr="009E7A8E" w:rsidRDefault="00203485" w:rsidP="00F352EB">
      <w:pPr>
        <w:suppressAutoHyphens/>
        <w:spacing w:after="0" w:line="276" w:lineRule="auto"/>
        <w:rPr>
          <w:rFonts w:ascii="Verdana" w:hAnsi="Verdana" w:cstheme="minorHAnsi"/>
          <w:sz w:val="18"/>
          <w:szCs w:val="18"/>
          <w:lang w:val="fr-FR"/>
        </w:rPr>
      </w:pPr>
    </w:p>
    <w:p w14:paraId="7CA2B5F9" w14:textId="77777777" w:rsidR="00793D6E" w:rsidRPr="009E7A8E" w:rsidRDefault="00793D6E" w:rsidP="00F352EB">
      <w:pPr>
        <w:suppressAutoHyphens/>
        <w:spacing w:after="0" w:line="276"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838"/>
        <w:gridCol w:w="7224"/>
      </w:tblGrid>
      <w:tr w:rsidR="00F7208F" w:rsidRPr="00567BEE" w14:paraId="092EF591" w14:textId="77777777" w:rsidTr="0070768E">
        <w:tc>
          <w:tcPr>
            <w:tcW w:w="1838" w:type="dxa"/>
            <w:vAlign w:val="center"/>
          </w:tcPr>
          <w:p w14:paraId="4A1C8E15" w14:textId="2783425B" w:rsidR="00F7208F" w:rsidRPr="009E7A8E" w:rsidRDefault="00F7208F"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4483A3C7" w14:textId="5E93B1C1" w:rsidR="00F7208F" w:rsidRPr="009E7A8E" w:rsidRDefault="00BD2028"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Avec </w:t>
            </w:r>
            <w:r w:rsidR="00877CB9" w:rsidRPr="009E7A8E">
              <w:rPr>
                <w:rFonts w:ascii="Verdana" w:hAnsi="Verdana" w:cstheme="minorHAnsi"/>
                <w:sz w:val="18"/>
                <w:szCs w:val="18"/>
                <w:lang w:val="fr-FR"/>
              </w:rPr>
              <w:t xml:space="preserve">un lecteur d'empreinte digitale </w:t>
            </w:r>
            <w:r w:rsidRPr="009E7A8E">
              <w:rPr>
                <w:rFonts w:ascii="Verdana" w:hAnsi="Verdana" w:cstheme="minorHAnsi"/>
                <w:sz w:val="18"/>
                <w:szCs w:val="18"/>
                <w:lang w:val="fr-FR"/>
              </w:rPr>
              <w:t xml:space="preserve">ekey, vous pouvez facilement déverrouiller la porte depuis votre smartphone lorsque vous êtes en déplacement. Vous pouvez ainsi ouvrir la porte à votre ouvrier même lorsque vous êtes encore sur le chemin du retour. Vous pouvez spontanément ouvrir à un ami pour lui prêter le nettoyeur haute pression, même lorsque vous êtes en vacances. Soyez assuré(e) de pouvoir laisser entrer quelqu’un si </w:t>
            </w:r>
            <w:r w:rsidR="00953DEE">
              <w:rPr>
                <w:rFonts w:ascii="Verdana" w:hAnsi="Verdana" w:cstheme="minorHAnsi"/>
                <w:sz w:val="18"/>
                <w:szCs w:val="18"/>
                <w:lang w:val="fr-FR"/>
              </w:rPr>
              <w:t>nécessaire.</w:t>
            </w:r>
          </w:p>
        </w:tc>
      </w:tr>
      <w:tr w:rsidR="00F7208F" w:rsidRPr="00567BEE" w14:paraId="36F083BE" w14:textId="77777777" w:rsidTr="0070768E">
        <w:tc>
          <w:tcPr>
            <w:tcW w:w="1838" w:type="dxa"/>
            <w:vAlign w:val="center"/>
          </w:tcPr>
          <w:p w14:paraId="698F8135" w14:textId="2D5229E5" w:rsidR="00F7208F"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1DE54D26" w14:textId="77777777"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Déverrouillage à distance</w:t>
            </w:r>
          </w:p>
          <w:p w14:paraId="00CD603C" w14:textId="77777777"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Plus de flexibilité dans votre vie quotidienne</w:t>
            </w:r>
          </w:p>
          <w:p w14:paraId="455E64A7" w14:textId="2B8FDA5C"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Fini les allers-retours fastidieux pour ouvrir la porte</w:t>
            </w:r>
          </w:p>
          <w:p w14:paraId="088D7C91" w14:textId="3E20E388" w:rsidR="0042661D" w:rsidRPr="009E7A8E" w:rsidRDefault="0042661D"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Tout sous contrôle avec une seule application, même à distance</w:t>
            </w:r>
          </w:p>
        </w:tc>
      </w:tr>
      <w:tr w:rsidR="00F7208F" w:rsidRPr="009E7A8E" w14:paraId="709B3050" w14:textId="77777777" w:rsidTr="0070768E">
        <w:tc>
          <w:tcPr>
            <w:tcW w:w="1838" w:type="dxa"/>
            <w:vAlign w:val="center"/>
          </w:tcPr>
          <w:p w14:paraId="43FAEB49" w14:textId="6285651B" w:rsidR="00F7208F"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0C213281" w14:textId="4247F5E6" w:rsidR="00F7208F" w:rsidRPr="009E7A8E" w:rsidRDefault="00F7208F"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ekey a </w:t>
            </w:r>
            <w:r w:rsidR="00953DEE">
              <w:rPr>
                <w:rFonts w:ascii="Verdana" w:hAnsi="Verdana" w:cstheme="minorHAnsi"/>
                <w:sz w:val="18"/>
                <w:szCs w:val="18"/>
                <w:lang w:val="fr-FR"/>
              </w:rPr>
              <w:t>vraiment</w:t>
            </w:r>
            <w:r w:rsidRPr="009E7A8E">
              <w:rPr>
                <w:rFonts w:ascii="Verdana" w:hAnsi="Verdana" w:cstheme="minorHAnsi"/>
                <w:sz w:val="18"/>
                <w:szCs w:val="18"/>
                <w:lang w:val="fr-FR"/>
              </w:rPr>
              <w:t xml:space="preserve"> facilité mon quotidien ! Par exemple, je peux maintenant laisser entrer un ouvrier dans la maison, même si je ne suis pas encore chez moi. Je n’ai donc pas à me précipiter à la maison pour lui ouvrir. L’ouvrier peut commencer à travailler sans attendre. » </w:t>
            </w:r>
            <w:r w:rsidR="00FF4196" w:rsidRPr="009E7A8E">
              <w:rPr>
                <w:rFonts w:ascii="Verdana" w:hAnsi="Verdana" w:cstheme="minorHAnsi"/>
                <w:sz w:val="18"/>
                <w:szCs w:val="18"/>
                <w:lang w:val="fr-FR"/>
              </w:rPr>
              <w:t xml:space="preserve">– </w:t>
            </w:r>
            <w:r w:rsidRPr="009E7A8E">
              <w:rPr>
                <w:rFonts w:ascii="Verdana" w:hAnsi="Verdana" w:cstheme="minorHAnsi"/>
                <w:sz w:val="18"/>
                <w:szCs w:val="18"/>
                <w:lang w:val="fr-FR"/>
              </w:rPr>
              <w:t>Daniel (42 ans)</w:t>
            </w:r>
          </w:p>
        </w:tc>
      </w:tr>
      <w:tr w:rsidR="000B3222" w:rsidRPr="009E7A8E" w14:paraId="013499B3" w14:textId="77777777" w:rsidTr="00DF48AE">
        <w:tc>
          <w:tcPr>
            <w:tcW w:w="1838" w:type="dxa"/>
            <w:shd w:val="clear" w:color="auto" w:fill="auto"/>
            <w:vAlign w:val="center"/>
          </w:tcPr>
          <w:p w14:paraId="0C9968C6" w14:textId="3D3761EA" w:rsidR="000B3222" w:rsidRPr="009E7A8E" w:rsidRDefault="005C530F" w:rsidP="00F352EB">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224" w:type="dxa"/>
            <w:shd w:val="clear" w:color="auto" w:fill="auto"/>
            <w:vAlign w:val="center"/>
          </w:tcPr>
          <w:p w14:paraId="63466F21" w14:textId="77777777" w:rsidR="000B3222" w:rsidRPr="009E7A8E" w:rsidRDefault="000B3222" w:rsidP="00F352EB">
            <w:pPr>
              <w:suppressAutoHyphens/>
              <w:spacing w:line="276" w:lineRule="auto"/>
              <w:rPr>
                <w:rFonts w:ascii="Verdana" w:hAnsi="Verdana"/>
                <w:noProof/>
                <w:sz w:val="18"/>
                <w:szCs w:val="18"/>
                <w:lang w:val="fr-FR"/>
              </w:rPr>
            </w:pPr>
            <w:r w:rsidRPr="009E7A8E">
              <w:rPr>
                <w:rFonts w:ascii="Verdana" w:hAnsi="Verdana"/>
                <w:noProof/>
                <w:sz w:val="18"/>
                <w:szCs w:val="18"/>
                <w:lang w:val="fr-FR"/>
              </w:rPr>
              <w:drawing>
                <wp:inline distT="0" distB="0" distL="0" distR="0" wp14:anchorId="557159F3" wp14:editId="16149569">
                  <wp:extent cx="1075055" cy="1078864"/>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9E7A8E">
              <w:rPr>
                <w:rFonts w:ascii="Verdana" w:hAnsi="Verdana"/>
                <w:sz w:val="18"/>
                <w:szCs w:val="18"/>
                <w:lang w:val="fr-FR"/>
              </w:rPr>
              <w:t xml:space="preserve">  </w:t>
            </w:r>
          </w:p>
          <w:p w14:paraId="74552335" w14:textId="218F6FE1" w:rsidR="008D390A" w:rsidRPr="009E7A8E" w:rsidRDefault="008D390A" w:rsidP="00F352EB">
            <w:pPr>
              <w:suppressAutoHyphens/>
              <w:spacing w:line="276" w:lineRule="auto"/>
              <w:rPr>
                <w:rFonts w:ascii="Verdana" w:hAnsi="Verdana"/>
                <w:sz w:val="18"/>
                <w:szCs w:val="18"/>
                <w:lang w:val="fr-FR"/>
              </w:rPr>
            </w:pPr>
            <w:r w:rsidRPr="009E7A8E">
              <w:rPr>
                <w:rFonts w:ascii="Verdana" w:hAnsi="Verdana"/>
                <w:noProof/>
                <w:sz w:val="18"/>
                <w:szCs w:val="18"/>
                <w:lang w:val="fr-FR"/>
              </w:rPr>
              <w:t>Lien :</w:t>
            </w:r>
            <w:r w:rsidRPr="009E7A8E">
              <w:rPr>
                <w:lang w:val="fr-FR"/>
              </w:rPr>
              <w:t xml:space="preserve"> </w:t>
            </w:r>
            <w:r w:rsidRPr="009E7A8E">
              <w:rPr>
                <w:rFonts w:ascii="Verdana" w:hAnsi="Verdana"/>
                <w:noProof/>
                <w:sz w:val="18"/>
                <w:szCs w:val="18"/>
                <w:lang w:val="fr-FR"/>
              </w:rPr>
              <w:t>https://www.shutterstock.com/de/image-photo/repairer-coming-house-toolbox-his-hand-1526090471</w:t>
            </w:r>
          </w:p>
        </w:tc>
      </w:tr>
      <w:tr w:rsidR="00C1123D" w:rsidRPr="009E7A8E" w14:paraId="19FD50C4" w14:textId="77777777" w:rsidTr="0070768E">
        <w:tc>
          <w:tcPr>
            <w:tcW w:w="1838" w:type="dxa"/>
            <w:vAlign w:val="center"/>
          </w:tcPr>
          <w:p w14:paraId="27121530" w14:textId="2F4CEA59"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7BC39A24" w14:textId="20F7F51F" w:rsidR="00C1123D" w:rsidRPr="009E7A8E" w:rsidRDefault="00C1123D" w:rsidP="00C1123D">
            <w:pPr>
              <w:suppressAutoHyphens/>
              <w:spacing w:line="276" w:lineRule="auto"/>
              <w:rPr>
                <w:rFonts w:ascii="Verdana" w:hAnsi="Verdana" w:cstheme="minorHAnsi"/>
                <w:sz w:val="18"/>
                <w:szCs w:val="18"/>
                <w:lang w:val="fr-FR"/>
              </w:rPr>
            </w:pPr>
            <w:r w:rsidRPr="009E7A8E">
              <w:rPr>
                <w:rFonts w:ascii="Verdana" w:hAnsi="Verdana"/>
                <w:noProof/>
                <w:sz w:val="18"/>
                <w:szCs w:val="18"/>
                <w:lang w:val="fr-FR"/>
              </w:rPr>
              <w:drawing>
                <wp:inline distT="0" distB="0" distL="0" distR="0" wp14:anchorId="638372D6" wp14:editId="0BB9B492">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22C4D30E" w14:textId="7F1B7C42" w:rsidR="00E453CE" w:rsidRPr="009E7A8E" w:rsidRDefault="00E453CE"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14124937" w14:textId="5C7AE83C"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41" w:name="_Toc67560654"/>
      <w:bookmarkStart w:id="42" w:name="_Toc67560739"/>
      <w:bookmarkStart w:id="43" w:name="_Toc67640643"/>
      <w:bookmarkStart w:id="44" w:name="_Toc67913619"/>
      <w:bookmarkStart w:id="45" w:name="_Toc67913682"/>
      <w:bookmarkStart w:id="46" w:name="_Toc81566764"/>
      <w:bookmarkStart w:id="47" w:name="_Toc115853910"/>
      <w:bookmarkStart w:id="48" w:name="_Toc116464396"/>
      <w:bookmarkStart w:id="49" w:name="_Toc116464415"/>
      <w:bookmarkStart w:id="50" w:name="_Toc120781121"/>
      <w:bookmarkStart w:id="51" w:name="_Toc126217940"/>
      <w:bookmarkStart w:id="52" w:name="_Toc181268412"/>
      <w:r w:rsidRPr="009E7A8E">
        <w:rPr>
          <w:rFonts w:ascii="Verdana" w:hAnsi="Verdana" w:cstheme="minorHAnsi"/>
          <w:b/>
          <w:bCs/>
          <w:color w:val="auto"/>
          <w:sz w:val="22"/>
          <w:szCs w:val="22"/>
          <w:lang w:val="fr-FR"/>
        </w:rPr>
        <w:lastRenderedPageBreak/>
        <w:t>Notifications push</w:t>
      </w:r>
      <w:bookmarkEnd w:id="41"/>
      <w:bookmarkEnd w:id="42"/>
      <w:bookmarkEnd w:id="43"/>
      <w:bookmarkEnd w:id="44"/>
      <w:bookmarkEnd w:id="45"/>
      <w:bookmarkEnd w:id="46"/>
      <w:bookmarkEnd w:id="47"/>
      <w:bookmarkEnd w:id="48"/>
      <w:bookmarkEnd w:id="49"/>
      <w:bookmarkEnd w:id="50"/>
      <w:bookmarkEnd w:id="51"/>
      <w:bookmarkEnd w:id="52"/>
    </w:p>
    <w:p w14:paraId="192A9F51" w14:textId="132EADC3" w:rsidR="00203485" w:rsidRPr="009E7A8E" w:rsidRDefault="00203485" w:rsidP="00F352EB">
      <w:pPr>
        <w:suppressAutoHyphens/>
        <w:spacing w:after="0" w:line="276" w:lineRule="auto"/>
        <w:rPr>
          <w:rFonts w:ascii="Verdana" w:hAnsi="Verdana" w:cstheme="minorHAnsi"/>
          <w:sz w:val="18"/>
          <w:szCs w:val="18"/>
          <w:lang w:val="fr-FR"/>
        </w:rPr>
      </w:pPr>
    </w:p>
    <w:p w14:paraId="0E1B2249" w14:textId="77777777" w:rsidR="00203485" w:rsidRPr="009E7A8E" w:rsidRDefault="00203485" w:rsidP="00F352EB">
      <w:pPr>
        <w:suppressAutoHyphens/>
        <w:spacing w:after="0" w:line="276"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838"/>
        <w:gridCol w:w="7224"/>
      </w:tblGrid>
      <w:tr w:rsidR="00F7208F" w:rsidRPr="00567BEE" w14:paraId="51B4B324" w14:textId="77777777" w:rsidTr="0070768E">
        <w:tc>
          <w:tcPr>
            <w:tcW w:w="1838" w:type="dxa"/>
            <w:vAlign w:val="center"/>
          </w:tcPr>
          <w:p w14:paraId="6C913A21" w14:textId="0E56981D" w:rsidR="00F7208F" w:rsidRPr="009E7A8E" w:rsidRDefault="00F7208F"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1A6FE519" w14:textId="0DB00663" w:rsidR="00F7208F" w:rsidRPr="009E7A8E" w:rsidRDefault="00EC3439"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N’ayez plus aucune inquiétude</w:t>
            </w:r>
            <w:r w:rsidR="00E22212" w:rsidRPr="009E7A8E">
              <w:rPr>
                <w:rFonts w:ascii="Verdana" w:hAnsi="Verdana" w:cstheme="minorHAnsi"/>
                <w:sz w:val="18"/>
                <w:szCs w:val="18"/>
                <w:lang w:val="fr-FR"/>
              </w:rPr>
              <w:t> </w:t>
            </w:r>
            <w:r w:rsidRPr="009E7A8E">
              <w:rPr>
                <w:rFonts w:ascii="Verdana" w:hAnsi="Verdana" w:cstheme="minorHAnsi"/>
                <w:sz w:val="18"/>
                <w:szCs w:val="18"/>
                <w:lang w:val="fr-FR"/>
              </w:rPr>
              <w:t xml:space="preserve">! </w:t>
            </w:r>
            <w:r w:rsidR="00FF4196" w:rsidRPr="009E7A8E">
              <w:rPr>
                <w:rFonts w:ascii="Verdana" w:hAnsi="Verdana" w:cstheme="minorHAnsi"/>
                <w:sz w:val="18"/>
                <w:szCs w:val="18"/>
                <w:lang w:val="fr-FR"/>
              </w:rPr>
              <w:t>Vous recevez automatiquement un message sur votre smartphone chaque fois que la porte est déverrouillée avec le lecteur d’empreinte digitale.</w:t>
            </w:r>
            <w:r w:rsidRPr="009E7A8E">
              <w:rPr>
                <w:rFonts w:ascii="Verdana" w:hAnsi="Verdana" w:cstheme="minorHAnsi"/>
                <w:sz w:val="18"/>
                <w:szCs w:val="18"/>
                <w:lang w:val="fr-FR"/>
              </w:rPr>
              <w:t xml:space="preserve"> C’est pratique au quotidien, surtout avec des enfants. Grâce à la notification push, vous avez la confirmation que votre enfant est bien rentré de l’école.</w:t>
            </w:r>
          </w:p>
        </w:tc>
      </w:tr>
      <w:tr w:rsidR="00F7208F" w:rsidRPr="00567BEE" w14:paraId="59825156" w14:textId="77777777" w:rsidTr="0070768E">
        <w:tc>
          <w:tcPr>
            <w:tcW w:w="1838" w:type="dxa"/>
            <w:vAlign w:val="center"/>
          </w:tcPr>
          <w:p w14:paraId="1C495BB9" w14:textId="4C7A2132" w:rsidR="00F7208F"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3F5A4F92" w14:textId="7F1B835B" w:rsidR="00F7208F" w:rsidRPr="009E7A8E" w:rsidRDefault="00953DEE" w:rsidP="00F352EB">
            <w:pPr>
              <w:pStyle w:val="Listenabsatz"/>
              <w:numPr>
                <w:ilvl w:val="0"/>
                <w:numId w:val="7"/>
              </w:numPr>
              <w:suppressAutoHyphens/>
              <w:spacing w:line="276" w:lineRule="auto"/>
              <w:rPr>
                <w:rFonts w:ascii="Verdana" w:hAnsi="Verdana" w:cstheme="minorHAnsi"/>
                <w:sz w:val="18"/>
                <w:szCs w:val="18"/>
                <w:lang w:val="fr-FR"/>
              </w:rPr>
            </w:pPr>
            <w:r>
              <w:rPr>
                <w:rFonts w:ascii="Verdana" w:hAnsi="Verdana" w:cstheme="minorHAnsi"/>
                <w:sz w:val="18"/>
                <w:szCs w:val="18"/>
                <w:lang w:val="fr-FR"/>
              </w:rPr>
              <w:t>Sur demande, n</w:t>
            </w:r>
            <w:r w:rsidR="003D7BE3" w:rsidRPr="009E7A8E">
              <w:rPr>
                <w:rFonts w:ascii="Verdana" w:hAnsi="Verdana" w:cstheme="minorHAnsi"/>
                <w:sz w:val="18"/>
                <w:szCs w:val="18"/>
                <w:lang w:val="fr-FR"/>
              </w:rPr>
              <w:t>otification sur le smartphone à l’ouverture de la porte</w:t>
            </w:r>
          </w:p>
          <w:p w14:paraId="06AB5C33" w14:textId="52455B22" w:rsidR="00F7208F" w:rsidRPr="009E7A8E" w:rsidRDefault="00953DEE" w:rsidP="00F352EB">
            <w:pPr>
              <w:pStyle w:val="Listenabsatz"/>
              <w:numPr>
                <w:ilvl w:val="0"/>
                <w:numId w:val="7"/>
              </w:numPr>
              <w:suppressAutoHyphens/>
              <w:spacing w:line="276" w:lineRule="auto"/>
              <w:rPr>
                <w:rFonts w:ascii="Verdana" w:hAnsi="Verdana" w:cstheme="minorHAnsi"/>
                <w:sz w:val="18"/>
                <w:szCs w:val="18"/>
                <w:lang w:val="fr-FR"/>
              </w:rPr>
            </w:pPr>
            <w:r>
              <w:rPr>
                <w:rFonts w:ascii="Verdana" w:hAnsi="Verdana" w:cstheme="minorHAnsi"/>
                <w:sz w:val="18"/>
                <w:szCs w:val="18"/>
                <w:lang w:val="fr-FR"/>
              </w:rPr>
              <w:t>Soyez t</w:t>
            </w:r>
            <w:r w:rsidR="003D7BE3" w:rsidRPr="009E7A8E">
              <w:rPr>
                <w:rFonts w:ascii="Verdana" w:hAnsi="Verdana" w:cstheme="minorHAnsi"/>
                <w:sz w:val="18"/>
                <w:szCs w:val="18"/>
                <w:lang w:val="fr-FR"/>
              </w:rPr>
              <w:t>oujours bien informé(e), même en déplacement</w:t>
            </w:r>
          </w:p>
          <w:p w14:paraId="76FCC0EE" w14:textId="00929431"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Ayez l’esprit tranquille en sachant que vos proches sont bien rentrés à la maison</w:t>
            </w:r>
          </w:p>
        </w:tc>
      </w:tr>
      <w:tr w:rsidR="00F7208F" w:rsidRPr="00567BEE" w14:paraId="6EB0A646" w14:textId="77777777" w:rsidTr="0070768E">
        <w:tc>
          <w:tcPr>
            <w:tcW w:w="1838" w:type="dxa"/>
            <w:vAlign w:val="center"/>
          </w:tcPr>
          <w:p w14:paraId="77773937" w14:textId="455EB989" w:rsidR="00F7208F"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33DADF2E" w14:textId="3FD2F103" w:rsidR="00F7208F" w:rsidRPr="009E7A8E" w:rsidRDefault="00F7208F"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Grâce à ekey, je n’ai plus à m’inquiéter de savoir si mon enfant est bien rentré de l’école. Je reçois automatiquement un message sur mon smartphone dès que ma fille déverrouille la porte à l’aide du lecteur d’empreinte digitale ! » </w:t>
            </w:r>
            <w:r w:rsidR="00FF4196" w:rsidRPr="009E7A8E">
              <w:rPr>
                <w:rFonts w:ascii="Verdana" w:hAnsi="Verdana" w:cstheme="minorHAnsi"/>
                <w:sz w:val="18"/>
                <w:szCs w:val="18"/>
                <w:lang w:val="fr-FR"/>
              </w:rPr>
              <w:t xml:space="preserve">– </w:t>
            </w:r>
            <w:r w:rsidRPr="009E7A8E">
              <w:rPr>
                <w:rFonts w:ascii="Verdana" w:hAnsi="Verdana" w:cstheme="minorHAnsi"/>
                <w:sz w:val="18"/>
                <w:szCs w:val="18"/>
                <w:lang w:val="fr-FR"/>
              </w:rPr>
              <w:t>Barbara (37 ans)</w:t>
            </w:r>
          </w:p>
        </w:tc>
      </w:tr>
      <w:tr w:rsidR="000B3222" w:rsidRPr="009E7A8E" w14:paraId="0991E14B" w14:textId="77777777" w:rsidTr="00DF48AE">
        <w:tc>
          <w:tcPr>
            <w:tcW w:w="1838" w:type="dxa"/>
            <w:shd w:val="clear" w:color="auto" w:fill="auto"/>
            <w:vAlign w:val="center"/>
          </w:tcPr>
          <w:p w14:paraId="09E7BEF9" w14:textId="1A6C44FB" w:rsidR="000B3222" w:rsidRPr="009E7A8E" w:rsidRDefault="005C530F" w:rsidP="00F352EB">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224" w:type="dxa"/>
            <w:shd w:val="clear" w:color="auto" w:fill="auto"/>
            <w:vAlign w:val="center"/>
          </w:tcPr>
          <w:p w14:paraId="33DFC2A0" w14:textId="1F30A322" w:rsidR="000B3222" w:rsidRPr="009E7A8E" w:rsidRDefault="000B3222" w:rsidP="00F352EB">
            <w:pPr>
              <w:suppressAutoHyphens/>
              <w:spacing w:line="276" w:lineRule="auto"/>
              <w:rPr>
                <w:rFonts w:ascii="Verdana" w:hAnsi="Verdana" w:cstheme="minorHAnsi"/>
                <w:noProof/>
                <w:sz w:val="18"/>
                <w:szCs w:val="18"/>
                <w:lang w:val="fr-FR"/>
              </w:rPr>
            </w:pPr>
            <w:r w:rsidRPr="009E7A8E">
              <w:rPr>
                <w:rFonts w:ascii="Verdana" w:hAnsi="Verdana"/>
                <w:noProof/>
                <w:sz w:val="18"/>
                <w:szCs w:val="18"/>
                <w:lang w:val="fr-FR"/>
              </w:rPr>
              <w:drawing>
                <wp:inline distT="0" distB="0" distL="0" distR="0" wp14:anchorId="3D96D9A0" wp14:editId="5A31CA40">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1A960D88" w14:textId="1ABED9ED" w:rsidR="008D390A" w:rsidRPr="009E7A8E" w:rsidRDefault="008D390A" w:rsidP="00F352EB">
            <w:pPr>
              <w:suppressAutoHyphens/>
              <w:spacing w:line="276" w:lineRule="auto"/>
              <w:rPr>
                <w:rFonts w:ascii="Verdana" w:hAnsi="Verdana"/>
                <w:sz w:val="18"/>
                <w:szCs w:val="18"/>
                <w:lang w:val="fr-FR"/>
              </w:rPr>
            </w:pPr>
            <w:r w:rsidRPr="009E7A8E">
              <w:rPr>
                <w:rFonts w:ascii="Verdana" w:hAnsi="Verdana"/>
                <w:noProof/>
                <w:sz w:val="18"/>
                <w:szCs w:val="18"/>
                <w:lang w:val="fr-FR"/>
              </w:rPr>
              <w:t>Lien : https://www.shutterstock.com/de/image-photo/creative-stylish-hand-holding-blank-screen-1289344504</w:t>
            </w:r>
          </w:p>
        </w:tc>
      </w:tr>
      <w:tr w:rsidR="00C1123D" w:rsidRPr="009E7A8E" w14:paraId="2C2D36C7" w14:textId="77777777" w:rsidTr="0070768E">
        <w:tc>
          <w:tcPr>
            <w:tcW w:w="1838" w:type="dxa"/>
            <w:vAlign w:val="center"/>
          </w:tcPr>
          <w:p w14:paraId="152A2F01" w14:textId="35CD4C7F"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0E59F589" w14:textId="62998BB2" w:rsidR="00C1123D" w:rsidRPr="009E7A8E" w:rsidRDefault="00C1123D" w:rsidP="00C1123D">
            <w:pPr>
              <w:suppressAutoHyphens/>
              <w:spacing w:line="276" w:lineRule="auto"/>
              <w:rPr>
                <w:rFonts w:ascii="Verdana" w:hAnsi="Verdana" w:cstheme="minorHAnsi"/>
                <w:sz w:val="18"/>
                <w:szCs w:val="18"/>
                <w:lang w:val="fr-FR"/>
              </w:rPr>
            </w:pPr>
            <w:r w:rsidRPr="009E7A8E">
              <w:rPr>
                <w:rFonts w:ascii="Verdana" w:hAnsi="Verdana" w:cstheme="minorHAnsi"/>
                <w:noProof/>
                <w:sz w:val="18"/>
                <w:szCs w:val="18"/>
                <w:lang w:val="fr-FR"/>
              </w:rPr>
              <w:drawing>
                <wp:inline distT="0" distB="0" distL="0" distR="0" wp14:anchorId="30F236E5" wp14:editId="30E0D834">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09CF8C09" w14:textId="5ECF10E5" w:rsidR="00E453CE" w:rsidRPr="009E7A8E" w:rsidRDefault="00E453CE"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0FB6A6AD" w14:textId="722C342A" w:rsidR="00203485" w:rsidRPr="009E7A8E" w:rsidRDefault="000F11BA"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53" w:name="_Toc67560655"/>
      <w:bookmarkStart w:id="54" w:name="_Toc67560740"/>
      <w:bookmarkStart w:id="55" w:name="_Toc67640644"/>
      <w:bookmarkStart w:id="56" w:name="_Toc67913620"/>
      <w:bookmarkStart w:id="57" w:name="_Toc67913683"/>
      <w:bookmarkStart w:id="58" w:name="_Toc81566765"/>
      <w:bookmarkStart w:id="59" w:name="_Toc115853911"/>
      <w:bookmarkStart w:id="60" w:name="_Toc116464397"/>
      <w:bookmarkStart w:id="61" w:name="_Toc116464416"/>
      <w:bookmarkStart w:id="62" w:name="_Toc120781122"/>
      <w:bookmarkStart w:id="63" w:name="_Toc126217941"/>
      <w:bookmarkStart w:id="64" w:name="_Toc181268413"/>
      <w:r w:rsidRPr="009E7A8E">
        <w:rPr>
          <w:rFonts w:ascii="Verdana" w:hAnsi="Verdana" w:cstheme="minorHAnsi"/>
          <w:b/>
          <w:bCs/>
          <w:color w:val="auto"/>
          <w:sz w:val="22"/>
          <w:szCs w:val="22"/>
          <w:lang w:val="fr-FR"/>
        </w:rPr>
        <w:lastRenderedPageBreak/>
        <w:t>Assistant virtuel</w:t>
      </w:r>
      <w:bookmarkEnd w:id="53"/>
      <w:bookmarkEnd w:id="54"/>
      <w:bookmarkEnd w:id="55"/>
      <w:bookmarkEnd w:id="56"/>
      <w:bookmarkEnd w:id="57"/>
      <w:bookmarkEnd w:id="58"/>
      <w:bookmarkEnd w:id="59"/>
      <w:bookmarkEnd w:id="60"/>
      <w:bookmarkEnd w:id="61"/>
      <w:bookmarkEnd w:id="62"/>
      <w:bookmarkEnd w:id="63"/>
      <w:bookmarkEnd w:id="64"/>
    </w:p>
    <w:p w14:paraId="0D671B0D" w14:textId="0CDDB56F" w:rsidR="00203485" w:rsidRPr="009E7A8E" w:rsidRDefault="00203485" w:rsidP="00F352EB">
      <w:pPr>
        <w:suppressAutoHyphens/>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838"/>
        <w:gridCol w:w="7224"/>
      </w:tblGrid>
      <w:tr w:rsidR="00F7208F" w:rsidRPr="00567BEE" w14:paraId="2F41D8BC" w14:textId="77777777" w:rsidTr="0070768E">
        <w:tc>
          <w:tcPr>
            <w:tcW w:w="1838" w:type="dxa"/>
            <w:vAlign w:val="center"/>
          </w:tcPr>
          <w:p w14:paraId="3E454030" w14:textId="4C0E7898" w:rsidR="00F7208F" w:rsidRPr="009E7A8E" w:rsidRDefault="00F7208F"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01BC48CF" w14:textId="4C19E1EA" w:rsidR="00F7208F" w:rsidRPr="009E7A8E" w:rsidRDefault="0065559B" w:rsidP="00F352EB">
            <w:pPr>
              <w:pStyle w:val="Kommentartext"/>
              <w:suppressAutoHyphens/>
              <w:rPr>
                <w:rFonts w:ascii="Verdana" w:hAnsi="Verdana"/>
                <w:sz w:val="18"/>
                <w:szCs w:val="18"/>
                <w:lang w:val="fr-FR"/>
              </w:rPr>
            </w:pPr>
            <w:r w:rsidRPr="009E7A8E">
              <w:rPr>
                <w:rFonts w:ascii="Verdana" w:hAnsi="Verdana"/>
                <w:sz w:val="18"/>
                <w:szCs w:val="18"/>
                <w:lang w:val="fr-FR"/>
              </w:rPr>
              <w:t>Vous attendez la visite d’amis, mais êtes justement en pleins préparati</w:t>
            </w:r>
            <w:r w:rsidR="0092511F">
              <w:rPr>
                <w:rFonts w:ascii="Verdana" w:hAnsi="Verdana"/>
                <w:sz w:val="18"/>
                <w:szCs w:val="18"/>
                <w:lang w:val="fr-FR"/>
              </w:rPr>
              <w:t>f</w:t>
            </w:r>
            <w:r w:rsidRPr="009E7A8E">
              <w:rPr>
                <w:rFonts w:ascii="Verdana" w:hAnsi="Verdana"/>
                <w:sz w:val="18"/>
                <w:szCs w:val="18"/>
                <w:lang w:val="fr-FR"/>
              </w:rPr>
              <w:t xml:space="preserve">s ? Pas besoin de vous précipiter à la porte lorsque la sonnette retentit. </w:t>
            </w:r>
            <w:r w:rsidRPr="009E7A8E">
              <w:rPr>
                <w:rFonts w:ascii="Verdana" w:hAnsi="Verdana" w:cstheme="minorHAnsi"/>
                <w:sz w:val="18"/>
                <w:szCs w:val="18"/>
                <w:lang w:val="fr-FR"/>
              </w:rPr>
              <w:t xml:space="preserve">Un </w:t>
            </w:r>
            <w:r w:rsidR="0092511F">
              <w:rPr>
                <w:rFonts w:ascii="Verdana" w:hAnsi="Verdana" w:cstheme="minorHAnsi"/>
                <w:sz w:val="18"/>
                <w:szCs w:val="18"/>
                <w:lang w:val="fr-FR"/>
              </w:rPr>
              <w:t xml:space="preserve">bref </w:t>
            </w:r>
            <w:r w:rsidRPr="009E7A8E">
              <w:rPr>
                <w:rFonts w:ascii="Verdana" w:hAnsi="Verdana" w:cstheme="minorHAnsi"/>
                <w:sz w:val="18"/>
                <w:szCs w:val="18"/>
                <w:lang w:val="fr-FR"/>
              </w:rPr>
              <w:t>« Alexa, ouvre la porte ! » suffit pour que vos invités puissent entrer. Pour cela, connectez simplement l</w:t>
            </w:r>
            <w:r w:rsidR="00FF4196" w:rsidRPr="009E7A8E">
              <w:rPr>
                <w:rFonts w:ascii="Verdana" w:hAnsi="Verdana" w:cstheme="minorHAnsi"/>
                <w:sz w:val="18"/>
                <w:szCs w:val="18"/>
                <w:lang w:val="fr-FR"/>
              </w:rPr>
              <w:t xml:space="preserve">e </w:t>
            </w:r>
            <w:r w:rsidR="00AB5CD5" w:rsidRPr="009E7A8E">
              <w:rPr>
                <w:rFonts w:ascii="Verdana" w:hAnsi="Verdana" w:cstheme="minorHAnsi"/>
                <w:sz w:val="18"/>
                <w:szCs w:val="18"/>
                <w:lang w:val="fr-FR"/>
              </w:rPr>
              <w:t xml:space="preserve">lecteur d’empreinte digitale </w:t>
            </w:r>
            <w:r w:rsidRPr="009E7A8E">
              <w:rPr>
                <w:rFonts w:ascii="Verdana" w:hAnsi="Verdana" w:cstheme="minorHAnsi"/>
                <w:sz w:val="18"/>
                <w:szCs w:val="18"/>
                <w:lang w:val="fr-FR"/>
              </w:rPr>
              <w:t>ekey à Alexa, l’assistant virtuel d’Amazon.</w:t>
            </w:r>
          </w:p>
        </w:tc>
      </w:tr>
      <w:tr w:rsidR="00F7208F" w:rsidRPr="00567BEE" w14:paraId="5B9DF13A" w14:textId="77777777" w:rsidTr="0070768E">
        <w:tc>
          <w:tcPr>
            <w:tcW w:w="1838" w:type="dxa"/>
            <w:vAlign w:val="center"/>
          </w:tcPr>
          <w:p w14:paraId="0C246C3C" w14:textId="4C09B5CD" w:rsidR="00F7208F"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2A6E09C9" w14:textId="18FBCD90" w:rsidR="00F7208F" w:rsidRPr="009E7A8E" w:rsidRDefault="003D7BE3"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Ouvrez la porte d’entrée facilement par commande vocale</w:t>
            </w:r>
          </w:p>
          <w:p w14:paraId="5A7A2654" w14:textId="6F39DC3D" w:rsidR="00F7208F" w:rsidRPr="009E7A8E" w:rsidRDefault="003D7BE3"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Pas besoin de vous précipiter à la porte chaque fois que la sonnette retentit</w:t>
            </w:r>
          </w:p>
          <w:p w14:paraId="333D0B00" w14:textId="39E5F13B" w:rsidR="003D7BE3" w:rsidRPr="009E7A8E" w:rsidRDefault="003D7BE3"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Ouvrez la porte même lorsque vous êtes occupé(e) ou êtes en pleins préparati</w:t>
            </w:r>
            <w:r w:rsidR="00363583">
              <w:rPr>
                <w:rFonts w:ascii="Verdana" w:hAnsi="Verdana" w:cstheme="minorHAnsi"/>
                <w:sz w:val="18"/>
                <w:szCs w:val="18"/>
                <w:lang w:val="fr-FR"/>
              </w:rPr>
              <w:t>fs</w:t>
            </w:r>
          </w:p>
          <w:p w14:paraId="5040A8F0" w14:textId="56E1D69F" w:rsidR="00F7208F" w:rsidRPr="009E7A8E" w:rsidRDefault="0077782E"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Pas besoin de toucher la poignée de vos mains sales</w:t>
            </w:r>
          </w:p>
        </w:tc>
      </w:tr>
      <w:tr w:rsidR="00F7208F" w:rsidRPr="00567BEE" w14:paraId="4FDE223B" w14:textId="77777777" w:rsidTr="0070768E">
        <w:tc>
          <w:tcPr>
            <w:tcW w:w="1838" w:type="dxa"/>
            <w:vAlign w:val="center"/>
          </w:tcPr>
          <w:p w14:paraId="553C2971" w14:textId="570A8ED2" w:rsidR="00F7208F"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000EB90F" w14:textId="043D8AC1" w:rsidR="00F7208F" w:rsidRPr="009E7A8E" w:rsidRDefault="00F7208F"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Lorsque nous cuisinons pour nos amis, nous avons beaucoup à faire en cuisine. Nous sommes bien contents que notre porte d’entrée soit connectée à Alexa. Ainsi, nous pouvons déverrouiller la porte à tout moment par commande vocale et n’avons pas à marcher jusqu’à l’entrée lorsque nos invités sonnent. » </w:t>
            </w:r>
            <w:r w:rsidR="00AB5CD5" w:rsidRPr="009E7A8E">
              <w:rPr>
                <w:rFonts w:ascii="Verdana" w:hAnsi="Verdana" w:cstheme="minorHAnsi"/>
                <w:sz w:val="18"/>
                <w:szCs w:val="18"/>
                <w:lang w:val="fr-FR"/>
              </w:rPr>
              <w:t>–</w:t>
            </w:r>
            <w:r w:rsidRPr="009E7A8E">
              <w:rPr>
                <w:rFonts w:ascii="Verdana" w:hAnsi="Verdana" w:cstheme="minorHAnsi"/>
                <w:sz w:val="18"/>
                <w:szCs w:val="18"/>
                <w:lang w:val="fr-FR"/>
              </w:rPr>
              <w:t xml:space="preserve"> Miriam et Paul (27 et 33 ans)</w:t>
            </w:r>
          </w:p>
        </w:tc>
      </w:tr>
      <w:tr w:rsidR="00C1123D" w:rsidRPr="009E7A8E" w14:paraId="12BF9DE1" w14:textId="77777777" w:rsidTr="0070768E">
        <w:tblPrEx>
          <w:tblCellMar>
            <w:left w:w="70" w:type="dxa"/>
            <w:right w:w="70" w:type="dxa"/>
          </w:tblCellMar>
        </w:tblPrEx>
        <w:tc>
          <w:tcPr>
            <w:tcW w:w="1838" w:type="dxa"/>
            <w:vAlign w:val="center"/>
          </w:tcPr>
          <w:p w14:paraId="1D541F6F" w14:textId="1452493A"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3F469B46" w14:textId="1617BE8D" w:rsidR="00C1123D" w:rsidRPr="009E7A8E" w:rsidRDefault="00C1123D" w:rsidP="00C1123D">
            <w:pPr>
              <w:suppressAutoHyphens/>
              <w:spacing w:line="276" w:lineRule="auto"/>
              <w:rPr>
                <w:rFonts w:ascii="Verdana" w:hAnsi="Verdana"/>
                <w:sz w:val="18"/>
                <w:szCs w:val="18"/>
                <w:lang w:val="fr-FR"/>
              </w:rPr>
            </w:pPr>
            <w:r w:rsidRPr="009E7A8E">
              <w:rPr>
                <w:rFonts w:ascii="Verdana" w:hAnsi="Verdana"/>
                <w:sz w:val="18"/>
                <w:szCs w:val="18"/>
                <w:lang w:val="fr-FR"/>
              </w:rPr>
              <w:t xml:space="preserve"> </w:t>
            </w:r>
            <w:r w:rsidRPr="009E7A8E">
              <w:rPr>
                <w:rFonts w:ascii="Verdana" w:hAnsi="Verdana"/>
                <w:noProof/>
                <w:lang w:val="fr-FR"/>
              </w:rPr>
              <w:drawing>
                <wp:inline distT="0" distB="0" distL="0" distR="0" wp14:anchorId="27F5E617" wp14:editId="2BD7EB34">
                  <wp:extent cx="1081122" cy="1080000"/>
                  <wp:effectExtent l="0" t="0" r="5080" b="635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81122" cy="1080000"/>
                          </a:xfrm>
                          <a:prstGeom prst="rect">
                            <a:avLst/>
                          </a:prstGeom>
                        </pic:spPr>
                      </pic:pic>
                    </a:graphicData>
                  </a:graphic>
                </wp:inline>
              </w:drawing>
            </w:r>
          </w:p>
        </w:tc>
      </w:tr>
    </w:tbl>
    <w:p w14:paraId="3C7AC13A" w14:textId="3D1B3AE1" w:rsidR="003842BA" w:rsidRPr="00524016" w:rsidRDefault="003842BA" w:rsidP="00524016">
      <w:pPr>
        <w:rPr>
          <w:rFonts w:ascii="Verdana" w:hAnsi="Verdana"/>
          <w:sz w:val="18"/>
          <w:szCs w:val="18"/>
          <w:lang w:val="fr-FR"/>
        </w:rPr>
      </w:pPr>
    </w:p>
    <w:p w14:paraId="556EE1F4" w14:textId="5CCB035F" w:rsidR="00793D6E" w:rsidRPr="009E7A8E" w:rsidRDefault="00793D6E"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2A4DECFB" w14:textId="58AE8F45" w:rsidR="008C3B08" w:rsidRPr="009E7A8E" w:rsidRDefault="00EF5C7F"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65" w:name="_Toc115853912"/>
      <w:bookmarkStart w:id="66" w:name="_Toc116464398"/>
      <w:bookmarkStart w:id="67" w:name="_Toc116464417"/>
      <w:bookmarkStart w:id="68" w:name="_Toc120781123"/>
      <w:bookmarkStart w:id="69" w:name="_Toc126217942"/>
      <w:bookmarkStart w:id="70" w:name="_Toc181268414"/>
      <w:bookmarkStart w:id="71" w:name="_Toc67560656"/>
      <w:bookmarkStart w:id="72" w:name="_Toc67560741"/>
      <w:bookmarkStart w:id="73" w:name="_Toc67640645"/>
      <w:bookmarkStart w:id="74" w:name="_Toc67913621"/>
      <w:bookmarkStart w:id="75" w:name="_Toc67913684"/>
      <w:bookmarkStart w:id="76" w:name="_Toc81566766"/>
      <w:r w:rsidRPr="009E7A8E">
        <w:rPr>
          <w:rFonts w:ascii="Verdana" w:hAnsi="Verdana" w:cstheme="minorHAnsi"/>
          <w:b/>
          <w:bCs/>
          <w:color w:val="auto"/>
          <w:sz w:val="22"/>
          <w:szCs w:val="22"/>
          <w:lang w:val="fr-FR"/>
        </w:rPr>
        <w:lastRenderedPageBreak/>
        <w:t>Configurer</w:t>
      </w:r>
      <w:r w:rsidR="008C3B08" w:rsidRPr="009E7A8E">
        <w:rPr>
          <w:rFonts w:ascii="Verdana" w:hAnsi="Verdana" w:cstheme="minorHAnsi"/>
          <w:b/>
          <w:bCs/>
          <w:color w:val="auto"/>
          <w:sz w:val="22"/>
          <w:szCs w:val="22"/>
          <w:lang w:val="fr-FR"/>
        </w:rPr>
        <w:t xml:space="preserve"> des routines</w:t>
      </w:r>
      <w:bookmarkEnd w:id="65"/>
      <w:bookmarkEnd w:id="66"/>
      <w:bookmarkEnd w:id="67"/>
      <w:bookmarkEnd w:id="68"/>
      <w:bookmarkEnd w:id="69"/>
      <w:bookmarkEnd w:id="70"/>
    </w:p>
    <w:p w14:paraId="6A74F890" w14:textId="2470A074" w:rsidR="008C3B08" w:rsidRPr="009E7A8E" w:rsidRDefault="008C3B08" w:rsidP="00F352EB">
      <w:pPr>
        <w:suppressAutoHyphens/>
        <w:rPr>
          <w:lang w:val="fr-FR"/>
        </w:rPr>
      </w:pPr>
    </w:p>
    <w:tbl>
      <w:tblPr>
        <w:tblStyle w:val="Tabellenraster"/>
        <w:tblW w:w="0" w:type="auto"/>
        <w:tblLook w:val="04A0" w:firstRow="1" w:lastRow="0" w:firstColumn="1" w:lastColumn="0" w:noHBand="0" w:noVBand="1"/>
      </w:tblPr>
      <w:tblGrid>
        <w:gridCol w:w="1838"/>
        <w:gridCol w:w="7224"/>
      </w:tblGrid>
      <w:tr w:rsidR="0083091E" w:rsidRPr="009E7A8E" w14:paraId="47107D1B" w14:textId="77777777" w:rsidTr="000B4068">
        <w:tc>
          <w:tcPr>
            <w:tcW w:w="1838" w:type="dxa"/>
            <w:vAlign w:val="center"/>
          </w:tcPr>
          <w:p w14:paraId="73BB1887" w14:textId="5B573424" w:rsidR="0083091E" w:rsidRPr="009E7A8E" w:rsidRDefault="0083091E" w:rsidP="0083091E">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6BA8D56C" w14:textId="0F18742F" w:rsidR="0083091E" w:rsidRPr="009E7A8E" w:rsidRDefault="0083091E" w:rsidP="0083091E">
            <w:pPr>
              <w:pStyle w:val="Kommentartext"/>
              <w:suppressAutoHyphens/>
              <w:rPr>
                <w:rFonts w:ascii="Verdana" w:hAnsi="Verdana"/>
                <w:sz w:val="18"/>
                <w:szCs w:val="18"/>
                <w:lang w:val="fr-FR"/>
              </w:rPr>
            </w:pPr>
            <w:r w:rsidRPr="002C54C1">
              <w:rPr>
                <w:rFonts w:ascii="Verdana" w:hAnsi="Verdana" w:cs="ObjektivMk1-Medium"/>
                <w:color w:val="1A1A1A"/>
                <w:sz w:val="18"/>
                <w:szCs w:val="18"/>
                <w:lang w:val="fr-FR"/>
              </w:rPr>
              <w:t xml:space="preserve">Laissez le système vous accueillir lorsque vous rentrez chez vous ! Le système ekey, associé à l'assistant virtuel Amazon Alexa, vous accueille chez vous. </w:t>
            </w:r>
            <w:r w:rsidRPr="00CF4272">
              <w:rPr>
                <w:rFonts w:ascii="Verdana" w:hAnsi="Verdana" w:cs="ObjektivMk1-Medium"/>
                <w:color w:val="1A1A1A"/>
                <w:sz w:val="18"/>
                <w:szCs w:val="18"/>
                <w:lang w:val="fr-FR"/>
              </w:rPr>
              <w:t>Une sensation unique de confort à la porte d’entrée !</w:t>
            </w:r>
          </w:p>
        </w:tc>
      </w:tr>
      <w:tr w:rsidR="008C3B08" w:rsidRPr="00567BEE" w14:paraId="1978BE3E" w14:textId="77777777" w:rsidTr="000B4068">
        <w:tc>
          <w:tcPr>
            <w:tcW w:w="1838" w:type="dxa"/>
            <w:vAlign w:val="center"/>
          </w:tcPr>
          <w:p w14:paraId="5E9C4BCC" w14:textId="25602248" w:rsidR="008C3B08" w:rsidRPr="009E7A8E" w:rsidRDefault="008C3B08"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44EBAD6C" w14:textId="77777777" w:rsidR="008C3B08" w:rsidRPr="009E7A8E" w:rsidRDefault="008C3B08" w:rsidP="00F352EB">
            <w:pPr>
              <w:pStyle w:val="Listenabsatz"/>
              <w:numPr>
                <w:ilvl w:val="0"/>
                <w:numId w:val="7"/>
              </w:numPr>
              <w:suppressAutoHyphens/>
              <w:autoSpaceDE w:val="0"/>
              <w:autoSpaceDN w:val="0"/>
              <w:adjustRightInd w:val="0"/>
              <w:rPr>
                <w:rFonts w:ascii="Verdana" w:hAnsi="Verdana" w:cs="ObjektivMk1-Medium"/>
                <w:color w:val="1A1A1A"/>
                <w:sz w:val="18"/>
                <w:szCs w:val="18"/>
                <w:lang w:val="fr-FR"/>
              </w:rPr>
            </w:pPr>
            <w:r w:rsidRPr="009E7A8E">
              <w:rPr>
                <w:rFonts w:ascii="Verdana" w:hAnsi="Verdana" w:cs="ObjektivMk1-Medium"/>
                <w:color w:val="1A1A1A"/>
                <w:sz w:val="18"/>
                <w:szCs w:val="18"/>
                <w:lang w:val="fr-FR"/>
              </w:rPr>
              <w:t>Lecteur d’empreinte digitale ekey, déclencheur d’une routine</w:t>
            </w:r>
          </w:p>
          <w:p w14:paraId="2068D9AF" w14:textId="77777777" w:rsidR="008C3B08" w:rsidRPr="009E7A8E" w:rsidRDefault="008C3B08" w:rsidP="00F352EB">
            <w:pPr>
              <w:pStyle w:val="Listenabsatz"/>
              <w:numPr>
                <w:ilvl w:val="0"/>
                <w:numId w:val="7"/>
              </w:numPr>
              <w:suppressAutoHyphens/>
              <w:autoSpaceDE w:val="0"/>
              <w:autoSpaceDN w:val="0"/>
              <w:adjustRightInd w:val="0"/>
              <w:rPr>
                <w:rFonts w:ascii="Verdana" w:hAnsi="Verdana" w:cs="ObjektivMk1-Medium"/>
                <w:color w:val="1A1A1A"/>
                <w:sz w:val="18"/>
                <w:szCs w:val="18"/>
                <w:lang w:val="fr-FR"/>
              </w:rPr>
            </w:pPr>
            <w:r w:rsidRPr="009E7A8E">
              <w:rPr>
                <w:rFonts w:ascii="Verdana" w:hAnsi="Verdana" w:cs="ObjektivMk1-Medium"/>
                <w:color w:val="1A1A1A"/>
                <w:sz w:val="18"/>
                <w:szCs w:val="18"/>
                <w:lang w:val="fr-FR"/>
              </w:rPr>
              <w:t>Configurer des routines personnalisées dans Amazon Alexa</w:t>
            </w:r>
          </w:p>
          <w:p w14:paraId="7173D30E" w14:textId="77777777" w:rsidR="008C3B08" w:rsidRPr="009E7A8E" w:rsidRDefault="008C3B08" w:rsidP="00F352EB">
            <w:pPr>
              <w:pStyle w:val="Listenabsatz"/>
              <w:numPr>
                <w:ilvl w:val="0"/>
                <w:numId w:val="7"/>
              </w:numPr>
              <w:suppressAutoHyphens/>
              <w:autoSpaceDE w:val="0"/>
              <w:autoSpaceDN w:val="0"/>
              <w:adjustRightInd w:val="0"/>
              <w:rPr>
                <w:rFonts w:ascii="Verdana" w:hAnsi="Verdana" w:cs="ObjektivMk1-Medium"/>
                <w:color w:val="1A1A1A"/>
                <w:sz w:val="18"/>
                <w:szCs w:val="18"/>
                <w:lang w:val="fr-FR"/>
              </w:rPr>
            </w:pPr>
            <w:r w:rsidRPr="009E7A8E">
              <w:rPr>
                <w:rFonts w:ascii="Verdana" w:hAnsi="Verdana" w:cs="ObjektivMk1-Medium"/>
                <w:color w:val="1A1A1A"/>
                <w:sz w:val="18"/>
                <w:szCs w:val="18"/>
                <w:lang w:val="fr-FR"/>
              </w:rPr>
              <w:t>La lumière dans la zone d’entrée s’allume, etc.</w:t>
            </w:r>
          </w:p>
          <w:p w14:paraId="7D755632" w14:textId="1FFA2F3A" w:rsidR="008C3B08" w:rsidRPr="009E7A8E" w:rsidRDefault="008C3B08" w:rsidP="00F352EB">
            <w:pPr>
              <w:pStyle w:val="Listenabsatz"/>
              <w:numPr>
                <w:ilvl w:val="0"/>
                <w:numId w:val="7"/>
              </w:numPr>
              <w:suppressAutoHyphens/>
              <w:autoSpaceDE w:val="0"/>
              <w:autoSpaceDN w:val="0"/>
              <w:adjustRightInd w:val="0"/>
              <w:rPr>
                <w:rFonts w:ascii="Verdana" w:hAnsi="Verdana" w:cs="ObjektivMk1-Medium"/>
                <w:color w:val="1A1A1A"/>
                <w:sz w:val="18"/>
                <w:szCs w:val="18"/>
                <w:lang w:val="fr-FR"/>
              </w:rPr>
            </w:pPr>
            <w:r w:rsidRPr="009E7A8E">
              <w:rPr>
                <w:rFonts w:ascii="Verdana" w:hAnsi="Verdana" w:cs="ObjektivMk1-Medium"/>
                <w:color w:val="1A1A1A"/>
                <w:sz w:val="18"/>
                <w:szCs w:val="18"/>
                <w:lang w:val="fr-FR"/>
              </w:rPr>
              <w:t>Les informations ou une playlist sont lus, etc.</w:t>
            </w:r>
          </w:p>
        </w:tc>
      </w:tr>
      <w:tr w:rsidR="008C3B08" w:rsidRPr="00567BEE" w14:paraId="24A02E82" w14:textId="77777777" w:rsidTr="000B4068">
        <w:tc>
          <w:tcPr>
            <w:tcW w:w="1838" w:type="dxa"/>
            <w:vAlign w:val="center"/>
          </w:tcPr>
          <w:p w14:paraId="48271096" w14:textId="601A3CD8" w:rsidR="008C3B08" w:rsidRPr="009E7A8E" w:rsidRDefault="008C3B08"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1DB42FF3" w14:textId="69A36BA3" w:rsidR="008C3B08" w:rsidRPr="009E7A8E" w:rsidRDefault="00EF5C7F" w:rsidP="00F352EB">
            <w:pPr>
              <w:suppressAutoHyphens/>
              <w:spacing w:line="276" w:lineRule="auto"/>
              <w:rPr>
                <w:rFonts w:ascii="Verdana" w:hAnsi="Verdana" w:cstheme="minorHAnsi"/>
                <w:sz w:val="18"/>
                <w:szCs w:val="18"/>
                <w:lang w:val="fr-FR"/>
              </w:rPr>
            </w:pPr>
            <w:r w:rsidRPr="009E7A8E">
              <w:rPr>
                <w:rFonts w:ascii="Verdana" w:hAnsi="Verdana" w:cs="ObjektivMk1-Medium"/>
                <w:color w:val="1A1A1A"/>
                <w:sz w:val="18"/>
                <w:szCs w:val="18"/>
                <w:lang w:val="fr-FR"/>
              </w:rPr>
              <w:t xml:space="preserve">« Lorsque nous rentrons à la maison, nous sommes accueillis directement par Alexa, comme nous l’avons configuré. C’est un confort dont nous ne voulons plus nous passer. Nos enfants adorent ça aussi – quand ils entendent Alexa le soir, ils savent que papa est rentré du travail. » </w:t>
            </w:r>
            <w:r w:rsidRPr="009E7A8E">
              <w:rPr>
                <w:rFonts w:ascii="Verdana" w:hAnsi="Verdana" w:cstheme="minorHAnsi"/>
                <w:sz w:val="18"/>
                <w:szCs w:val="18"/>
                <w:lang w:val="fr-FR"/>
              </w:rPr>
              <w:t>– Christine (36 ans)</w:t>
            </w:r>
          </w:p>
        </w:tc>
      </w:tr>
      <w:tr w:rsidR="00C1123D" w:rsidRPr="009E7A8E" w14:paraId="44808632" w14:textId="77777777" w:rsidTr="000B4068">
        <w:tblPrEx>
          <w:tblCellMar>
            <w:left w:w="70" w:type="dxa"/>
            <w:right w:w="70" w:type="dxa"/>
          </w:tblCellMar>
        </w:tblPrEx>
        <w:tc>
          <w:tcPr>
            <w:tcW w:w="1838" w:type="dxa"/>
            <w:vAlign w:val="center"/>
          </w:tcPr>
          <w:p w14:paraId="1457E8B1" w14:textId="22148E45"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0B86914A" w14:textId="77777777" w:rsidR="00C1123D" w:rsidRPr="009E7A8E" w:rsidRDefault="00C1123D" w:rsidP="00C1123D">
            <w:pPr>
              <w:suppressAutoHyphens/>
              <w:spacing w:line="276" w:lineRule="auto"/>
              <w:rPr>
                <w:rFonts w:ascii="Verdana" w:hAnsi="Verdana"/>
                <w:sz w:val="18"/>
                <w:szCs w:val="18"/>
                <w:highlight w:val="yellow"/>
                <w:lang w:val="fr-FR"/>
              </w:rPr>
            </w:pPr>
            <w:r w:rsidRPr="009E7A8E">
              <w:rPr>
                <w:noProof/>
                <w:lang w:val="fr-FR"/>
              </w:rPr>
              <w:drawing>
                <wp:inline distT="0" distB="0" distL="0" distR="0" wp14:anchorId="172257DF" wp14:editId="1B91C4A8">
                  <wp:extent cx="1079500" cy="1079500"/>
                  <wp:effectExtent l="0" t="0" r="6350" b="6350"/>
                  <wp:docPr id="11" name="Grafik 11" descr="Ein Bild, da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Boden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18AE9CF6" w14:textId="189927B6" w:rsidR="00524016" w:rsidRPr="00524016" w:rsidRDefault="00524016" w:rsidP="00524016">
      <w:pPr>
        <w:rPr>
          <w:rFonts w:ascii="Verdana" w:hAnsi="Verdana"/>
          <w:sz w:val="18"/>
          <w:szCs w:val="18"/>
          <w:lang w:val="fr-FR"/>
        </w:rPr>
      </w:pPr>
    </w:p>
    <w:p w14:paraId="399D27F9" w14:textId="77777777" w:rsidR="008C3B08" w:rsidRPr="009E7A8E" w:rsidRDefault="008C3B08" w:rsidP="00F352EB">
      <w:pPr>
        <w:suppressAutoHyphens/>
        <w:rPr>
          <w:highlight w:val="yellow"/>
          <w:lang w:val="fr-FR"/>
        </w:rPr>
      </w:pPr>
      <w:r w:rsidRPr="009E7A8E">
        <w:rPr>
          <w:highlight w:val="yellow"/>
          <w:lang w:val="fr-FR"/>
        </w:rPr>
        <w:br w:type="page"/>
      </w:r>
    </w:p>
    <w:p w14:paraId="71629B23" w14:textId="294C91A4"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77" w:name="_Toc115853913"/>
      <w:bookmarkStart w:id="78" w:name="_Toc116464399"/>
      <w:bookmarkStart w:id="79" w:name="_Toc116464418"/>
      <w:bookmarkStart w:id="80" w:name="_Toc120781124"/>
      <w:bookmarkStart w:id="81" w:name="_Toc126217943"/>
      <w:bookmarkStart w:id="82" w:name="_Toc181268415"/>
      <w:r w:rsidRPr="009E7A8E">
        <w:rPr>
          <w:rFonts w:ascii="Verdana" w:hAnsi="Verdana" w:cstheme="minorHAnsi"/>
          <w:b/>
          <w:bCs/>
          <w:color w:val="auto"/>
          <w:sz w:val="22"/>
          <w:szCs w:val="22"/>
          <w:lang w:val="fr-FR"/>
        </w:rPr>
        <w:lastRenderedPageBreak/>
        <w:t>Système facilement extensible</w:t>
      </w:r>
      <w:bookmarkEnd w:id="71"/>
      <w:bookmarkEnd w:id="72"/>
      <w:bookmarkEnd w:id="73"/>
      <w:bookmarkEnd w:id="74"/>
      <w:bookmarkEnd w:id="75"/>
      <w:bookmarkEnd w:id="76"/>
      <w:bookmarkEnd w:id="77"/>
      <w:bookmarkEnd w:id="78"/>
      <w:bookmarkEnd w:id="79"/>
      <w:bookmarkEnd w:id="80"/>
      <w:bookmarkEnd w:id="81"/>
      <w:bookmarkEnd w:id="82"/>
    </w:p>
    <w:p w14:paraId="5607A2C3" w14:textId="7DFBEA47" w:rsidR="00203485" w:rsidRPr="009E7A8E" w:rsidRDefault="00203485" w:rsidP="00F352EB">
      <w:pPr>
        <w:suppressAutoHyphens/>
        <w:spacing w:after="0" w:line="276" w:lineRule="auto"/>
        <w:rPr>
          <w:rFonts w:ascii="Verdana" w:hAnsi="Verdana" w:cstheme="minorHAnsi"/>
          <w:sz w:val="18"/>
          <w:szCs w:val="18"/>
          <w:lang w:val="fr-FR"/>
        </w:rPr>
      </w:pPr>
    </w:p>
    <w:p w14:paraId="21E620C1" w14:textId="1483467C" w:rsidR="00793D6E" w:rsidRPr="009E7A8E" w:rsidRDefault="00793D6E" w:rsidP="00F352EB">
      <w:pPr>
        <w:suppressAutoHyphens/>
        <w:spacing w:after="0" w:line="276"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838"/>
        <w:gridCol w:w="7224"/>
      </w:tblGrid>
      <w:tr w:rsidR="00F7208F" w:rsidRPr="00567BEE" w14:paraId="5D930B99" w14:textId="77777777" w:rsidTr="0070768E">
        <w:tc>
          <w:tcPr>
            <w:tcW w:w="1838" w:type="dxa"/>
            <w:vAlign w:val="center"/>
          </w:tcPr>
          <w:p w14:paraId="6D350476" w14:textId="27152BFC" w:rsidR="00F7208F" w:rsidRPr="009E7A8E" w:rsidRDefault="00F7208F"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224" w:type="dxa"/>
            <w:vAlign w:val="center"/>
          </w:tcPr>
          <w:p w14:paraId="25F90720" w14:textId="7E08ADC6" w:rsidR="00F7208F" w:rsidRPr="009E7A8E" w:rsidRDefault="00B81D00"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Quiconque construit ou rénove une maison est confronté à de nombreuses décisions. Souvent, il n’est pas possible de </w:t>
            </w:r>
            <w:r w:rsidR="0016298D">
              <w:rPr>
                <w:rFonts w:ascii="Verdana" w:hAnsi="Verdana" w:cstheme="minorHAnsi"/>
                <w:sz w:val="18"/>
                <w:szCs w:val="18"/>
                <w:lang w:val="fr-FR"/>
              </w:rPr>
              <w:t xml:space="preserve">réaliser </w:t>
            </w:r>
            <w:r w:rsidRPr="009E7A8E">
              <w:rPr>
                <w:rFonts w:ascii="Verdana" w:hAnsi="Verdana" w:cstheme="minorHAnsi"/>
                <w:sz w:val="18"/>
                <w:szCs w:val="18"/>
                <w:lang w:val="fr-FR"/>
              </w:rPr>
              <w:t xml:space="preserve">tous </w:t>
            </w:r>
            <w:r w:rsidR="0016298D">
              <w:rPr>
                <w:rFonts w:ascii="Verdana" w:hAnsi="Verdana" w:cstheme="minorHAnsi"/>
                <w:sz w:val="18"/>
                <w:szCs w:val="18"/>
                <w:lang w:val="fr-FR"/>
              </w:rPr>
              <w:t>les</w:t>
            </w:r>
            <w:r w:rsidRPr="009E7A8E">
              <w:rPr>
                <w:rFonts w:ascii="Verdana" w:hAnsi="Verdana" w:cstheme="minorHAnsi"/>
                <w:sz w:val="18"/>
                <w:szCs w:val="18"/>
                <w:lang w:val="fr-FR"/>
              </w:rPr>
              <w:t xml:space="preserve"> souhaits immédiatement. Ce n’est toutefois pas un problème avec l</w:t>
            </w:r>
            <w:r w:rsidR="00E264ED" w:rsidRPr="009E7A8E">
              <w:rPr>
                <w:rFonts w:ascii="Verdana" w:hAnsi="Verdana" w:cstheme="minorHAnsi"/>
                <w:sz w:val="18"/>
                <w:szCs w:val="18"/>
                <w:lang w:val="fr-FR"/>
              </w:rPr>
              <w:t xml:space="preserve">e système </w:t>
            </w:r>
            <w:r w:rsidRPr="009E7A8E">
              <w:rPr>
                <w:rFonts w:ascii="Verdana" w:hAnsi="Verdana" w:cstheme="minorHAnsi"/>
                <w:sz w:val="18"/>
                <w:szCs w:val="18"/>
                <w:lang w:val="fr-FR"/>
              </w:rPr>
              <w:t>ekey, auquel fonctions et appareils peuvent être rajoutés ultérieurement. Il est possible d’enregistrer, de temporairement désactiver ou de supprimer des utilisateurs.</w:t>
            </w:r>
          </w:p>
        </w:tc>
      </w:tr>
      <w:tr w:rsidR="00F7208F" w:rsidRPr="00567BEE" w14:paraId="5FD17826" w14:textId="77777777" w:rsidTr="0070768E">
        <w:tc>
          <w:tcPr>
            <w:tcW w:w="1838" w:type="dxa"/>
            <w:vAlign w:val="center"/>
          </w:tcPr>
          <w:p w14:paraId="6D30D687" w14:textId="5C9681B0" w:rsidR="00F7208F"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224" w:type="dxa"/>
            <w:vAlign w:val="center"/>
          </w:tcPr>
          <w:p w14:paraId="5755023D" w14:textId="0C7DF621" w:rsidR="00F7208F" w:rsidRPr="009E7A8E" w:rsidRDefault="000877D0"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Pas besoin de définir à l’avance la taille de votre système de contrôle d’accès</w:t>
            </w:r>
          </w:p>
          <w:p w14:paraId="7343B72C" w14:textId="4B0D2C7B"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Vous pouvez ajouter des fonctions, des utilisateurs et des appareils de manière flexible</w:t>
            </w:r>
          </w:p>
          <w:p w14:paraId="07D70B19" w14:textId="0DBD9E56" w:rsidR="00F7208F" w:rsidRPr="009E7A8E" w:rsidRDefault="00505041"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Vous pouvez commander différentes fonctions avec différents doigts</w:t>
            </w:r>
          </w:p>
        </w:tc>
      </w:tr>
      <w:tr w:rsidR="00F7208F" w:rsidRPr="009E7A8E" w14:paraId="4514BD3D" w14:textId="77777777" w:rsidTr="0070768E">
        <w:tc>
          <w:tcPr>
            <w:tcW w:w="1838" w:type="dxa"/>
            <w:vAlign w:val="center"/>
          </w:tcPr>
          <w:p w14:paraId="01FB413F" w14:textId="0A9F8204" w:rsidR="00F7208F"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224" w:type="dxa"/>
            <w:vAlign w:val="center"/>
          </w:tcPr>
          <w:p w14:paraId="1F02AF88" w14:textId="2A071EC6" w:rsidR="00F7208F" w:rsidRPr="009E7A8E" w:rsidRDefault="00F50FA1"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Pour nous, il était évident dès le départ que nous voulions une porte d’entrée équipée d’un lecteur d’empreinte digitale</w:t>
            </w:r>
            <w:r w:rsidR="00E264ED" w:rsidRPr="009E7A8E">
              <w:rPr>
                <w:rFonts w:ascii="Verdana" w:hAnsi="Verdana" w:cstheme="minorHAnsi"/>
                <w:sz w:val="18"/>
                <w:szCs w:val="18"/>
                <w:lang w:val="fr-FR"/>
              </w:rPr>
              <w:t xml:space="preserve"> ekey</w:t>
            </w:r>
            <w:r w:rsidRPr="009E7A8E">
              <w:rPr>
                <w:rFonts w:ascii="Verdana" w:hAnsi="Verdana" w:cstheme="minorHAnsi"/>
                <w:sz w:val="18"/>
                <w:szCs w:val="18"/>
                <w:lang w:val="fr-FR"/>
              </w:rPr>
              <w:t xml:space="preserve">. Nous prévoyons maintenant d’étendre notre système existant. Nous voulons aussi ouvrir le portail du jardin et la porte de notre cave avec nos doigts. Rien de plus pratique ! » </w:t>
            </w:r>
            <w:r w:rsidR="00123A1C" w:rsidRPr="009E7A8E">
              <w:rPr>
                <w:rFonts w:ascii="Verdana" w:hAnsi="Verdana" w:cstheme="minorHAnsi"/>
                <w:sz w:val="18"/>
                <w:szCs w:val="18"/>
                <w:lang w:val="fr-FR"/>
              </w:rPr>
              <w:t>–</w:t>
            </w:r>
            <w:r w:rsidRPr="009E7A8E">
              <w:rPr>
                <w:rFonts w:ascii="Verdana" w:hAnsi="Verdana" w:cstheme="minorHAnsi"/>
                <w:sz w:val="18"/>
                <w:szCs w:val="18"/>
                <w:lang w:val="fr-FR"/>
              </w:rPr>
              <w:t xml:space="preserve"> Sarah et Daniel (31 et 32 ans)</w:t>
            </w:r>
          </w:p>
        </w:tc>
      </w:tr>
      <w:tr w:rsidR="000B3222" w:rsidRPr="009E7A8E" w14:paraId="1F1CA6B4" w14:textId="77777777" w:rsidTr="00DF48AE">
        <w:tblPrEx>
          <w:tblCellMar>
            <w:left w:w="70" w:type="dxa"/>
            <w:right w:w="70" w:type="dxa"/>
          </w:tblCellMar>
        </w:tblPrEx>
        <w:tc>
          <w:tcPr>
            <w:tcW w:w="1838" w:type="dxa"/>
            <w:shd w:val="clear" w:color="auto" w:fill="auto"/>
            <w:vAlign w:val="center"/>
          </w:tcPr>
          <w:p w14:paraId="3588B523" w14:textId="2F48492C" w:rsidR="000B3222" w:rsidRPr="009E7A8E" w:rsidRDefault="005C530F" w:rsidP="00F352EB">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224" w:type="dxa"/>
            <w:shd w:val="clear" w:color="auto" w:fill="auto"/>
            <w:vAlign w:val="center"/>
          </w:tcPr>
          <w:p w14:paraId="4E4E8829" w14:textId="77777777" w:rsidR="000B3222" w:rsidRPr="009E7A8E" w:rsidRDefault="000B3222" w:rsidP="00F352EB">
            <w:pPr>
              <w:suppressAutoHyphens/>
              <w:spacing w:line="276" w:lineRule="auto"/>
              <w:rPr>
                <w:rFonts w:ascii="Verdana" w:hAnsi="Verdana"/>
                <w:sz w:val="18"/>
                <w:szCs w:val="18"/>
                <w:lang w:val="fr-FR"/>
              </w:rPr>
            </w:pPr>
            <w:r w:rsidRPr="009E7A8E">
              <w:rPr>
                <w:rFonts w:ascii="Verdana" w:hAnsi="Verdana"/>
                <w:noProof/>
                <w:sz w:val="18"/>
                <w:szCs w:val="18"/>
                <w:lang w:val="fr-FR"/>
              </w:rPr>
              <w:drawing>
                <wp:inline distT="0" distB="0" distL="0" distR="0" wp14:anchorId="3C7A800C" wp14:editId="6955CE6E">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5899CB64" w14:textId="1B2B3C98" w:rsidR="00273159" w:rsidRPr="009E7A8E" w:rsidRDefault="00273159" w:rsidP="00F352EB">
            <w:pPr>
              <w:suppressAutoHyphens/>
              <w:spacing w:line="276" w:lineRule="auto"/>
              <w:rPr>
                <w:rFonts w:ascii="Verdana" w:hAnsi="Verdana"/>
                <w:sz w:val="18"/>
                <w:szCs w:val="18"/>
                <w:lang w:val="fr-FR"/>
              </w:rPr>
            </w:pPr>
            <w:r w:rsidRPr="009E7A8E">
              <w:rPr>
                <w:rFonts w:ascii="Verdana" w:hAnsi="Verdana"/>
                <w:sz w:val="18"/>
                <w:szCs w:val="18"/>
                <w:lang w:val="fr-FR"/>
              </w:rPr>
              <w:t>Lien : https://www.shutterstock.com/de/image-photo/beautiful-young-couple-love-moving-together-1674416626</w:t>
            </w:r>
          </w:p>
        </w:tc>
      </w:tr>
      <w:tr w:rsidR="00C1123D" w:rsidRPr="009E7A8E" w14:paraId="3469593D" w14:textId="77777777" w:rsidTr="0070768E">
        <w:tblPrEx>
          <w:tblCellMar>
            <w:left w:w="70" w:type="dxa"/>
            <w:right w:w="70" w:type="dxa"/>
          </w:tblCellMar>
        </w:tblPrEx>
        <w:tc>
          <w:tcPr>
            <w:tcW w:w="1838" w:type="dxa"/>
            <w:vAlign w:val="center"/>
          </w:tcPr>
          <w:p w14:paraId="47ACACEB" w14:textId="2422748F"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224" w:type="dxa"/>
            <w:vAlign w:val="center"/>
          </w:tcPr>
          <w:p w14:paraId="46729274" w14:textId="11C59E0D" w:rsidR="00C1123D" w:rsidRPr="009E7A8E" w:rsidRDefault="00C1123D" w:rsidP="00C1123D">
            <w:pPr>
              <w:suppressAutoHyphens/>
              <w:spacing w:line="276" w:lineRule="auto"/>
              <w:rPr>
                <w:rFonts w:ascii="Verdana" w:hAnsi="Verdana"/>
                <w:sz w:val="18"/>
                <w:szCs w:val="18"/>
                <w:lang w:val="fr-FR"/>
              </w:rPr>
            </w:pPr>
            <w:r w:rsidRPr="009E7A8E">
              <w:rPr>
                <w:rFonts w:ascii="Verdana" w:hAnsi="Verdana"/>
                <w:noProof/>
                <w:lang w:val="fr-FR"/>
              </w:rPr>
              <w:drawing>
                <wp:inline distT="0" distB="0" distL="0" distR="0" wp14:anchorId="13A32ED2" wp14:editId="2EA2A360">
                  <wp:extent cx="1072986" cy="10800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72986" cy="1080000"/>
                          </a:xfrm>
                          <a:prstGeom prst="rect">
                            <a:avLst/>
                          </a:prstGeom>
                        </pic:spPr>
                      </pic:pic>
                    </a:graphicData>
                  </a:graphic>
                </wp:inline>
              </w:drawing>
            </w:r>
            <w:r w:rsidRPr="009E7A8E">
              <w:rPr>
                <w:rFonts w:ascii="Verdana" w:hAnsi="Verdana"/>
                <w:sz w:val="18"/>
                <w:szCs w:val="18"/>
                <w:lang w:val="fr-FR"/>
              </w:rPr>
              <w:t xml:space="preserve">  </w:t>
            </w:r>
            <w:r w:rsidRPr="009E7A8E">
              <w:rPr>
                <w:rFonts w:ascii="Verdana" w:hAnsi="Verdana"/>
                <w:noProof/>
                <w:sz w:val="18"/>
                <w:szCs w:val="18"/>
                <w:lang w:val="fr-FR"/>
              </w:rPr>
              <w:drawing>
                <wp:inline distT="0" distB="0" distL="0" distR="0" wp14:anchorId="7676B26C" wp14:editId="07920F3A">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65D14152" w14:textId="059E1C6A" w:rsidR="00907D0A" w:rsidRPr="009E7A8E" w:rsidRDefault="00907D0A" w:rsidP="00F352EB">
      <w:pPr>
        <w:suppressAutoHyphens/>
        <w:spacing w:after="0" w:line="276" w:lineRule="auto"/>
        <w:rPr>
          <w:rFonts w:ascii="Verdana" w:hAnsi="Verdana" w:cstheme="minorHAnsi"/>
          <w:sz w:val="18"/>
          <w:szCs w:val="18"/>
          <w:lang w:val="fr-FR"/>
        </w:rPr>
      </w:pPr>
    </w:p>
    <w:p w14:paraId="61D03606" w14:textId="7D3E30AB" w:rsidR="00E453CE" w:rsidRPr="009E7A8E" w:rsidRDefault="00E453CE"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45055B1F" w14:textId="40E2FA82"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83" w:name="_Toc67560657"/>
      <w:bookmarkStart w:id="84" w:name="_Toc67560742"/>
      <w:bookmarkStart w:id="85" w:name="_Toc67640646"/>
      <w:bookmarkStart w:id="86" w:name="_Toc67913622"/>
      <w:bookmarkStart w:id="87" w:name="_Toc67913685"/>
      <w:bookmarkStart w:id="88" w:name="_Toc81566767"/>
      <w:bookmarkStart w:id="89" w:name="_Toc115853914"/>
      <w:bookmarkStart w:id="90" w:name="_Toc116464400"/>
      <w:bookmarkStart w:id="91" w:name="_Toc116464419"/>
      <w:bookmarkStart w:id="92" w:name="_Toc120781125"/>
      <w:bookmarkStart w:id="93" w:name="_Toc126217944"/>
      <w:bookmarkStart w:id="94" w:name="_Toc181268416"/>
      <w:r w:rsidRPr="009E7A8E">
        <w:rPr>
          <w:rFonts w:ascii="Verdana" w:hAnsi="Verdana" w:cstheme="minorHAnsi"/>
          <w:b/>
          <w:bCs/>
          <w:color w:val="auto"/>
          <w:sz w:val="22"/>
          <w:szCs w:val="22"/>
          <w:lang w:val="fr-FR"/>
        </w:rPr>
        <w:lastRenderedPageBreak/>
        <w:t>Plages horaires personnalisables</w:t>
      </w:r>
      <w:bookmarkEnd w:id="83"/>
      <w:bookmarkEnd w:id="84"/>
      <w:bookmarkEnd w:id="85"/>
      <w:bookmarkEnd w:id="86"/>
      <w:bookmarkEnd w:id="87"/>
      <w:bookmarkEnd w:id="88"/>
      <w:bookmarkEnd w:id="89"/>
      <w:bookmarkEnd w:id="90"/>
      <w:bookmarkEnd w:id="91"/>
      <w:bookmarkEnd w:id="92"/>
      <w:bookmarkEnd w:id="93"/>
      <w:bookmarkEnd w:id="94"/>
    </w:p>
    <w:p w14:paraId="4745D30D" w14:textId="77777777" w:rsidR="00203485" w:rsidRPr="009E7A8E" w:rsidRDefault="00203485" w:rsidP="00F352EB">
      <w:pPr>
        <w:suppressAutoHyphens/>
        <w:rPr>
          <w:rFonts w:ascii="Verdana" w:hAnsi="Verdana" w:cstheme="minorHAnsi"/>
          <w:sz w:val="18"/>
          <w:szCs w:val="18"/>
          <w:lang w:val="fr-FR"/>
        </w:rPr>
      </w:pPr>
    </w:p>
    <w:tbl>
      <w:tblPr>
        <w:tblStyle w:val="Tabellenraster"/>
        <w:tblW w:w="9175" w:type="dxa"/>
        <w:tblLook w:val="04A0" w:firstRow="1" w:lastRow="0" w:firstColumn="1" w:lastColumn="0" w:noHBand="0" w:noVBand="1"/>
      </w:tblPr>
      <w:tblGrid>
        <w:gridCol w:w="1980"/>
        <w:gridCol w:w="7195"/>
      </w:tblGrid>
      <w:tr w:rsidR="00F7208F" w:rsidRPr="00567BEE" w14:paraId="19E02509" w14:textId="77777777" w:rsidTr="00CC24FF">
        <w:tc>
          <w:tcPr>
            <w:tcW w:w="1980" w:type="dxa"/>
            <w:vAlign w:val="center"/>
          </w:tcPr>
          <w:p w14:paraId="3378C42B" w14:textId="7AE53095" w:rsidR="00F7208F" w:rsidRPr="009E7A8E" w:rsidRDefault="00F7208F"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195" w:type="dxa"/>
            <w:vAlign w:val="center"/>
          </w:tcPr>
          <w:p w14:paraId="3B0A6C0E" w14:textId="1FC22F70" w:rsidR="00F7208F" w:rsidRPr="009E7A8E" w:rsidRDefault="00BC09FD"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Avec </w:t>
            </w:r>
            <w:r w:rsidR="003D621A" w:rsidRPr="009E7A8E">
              <w:rPr>
                <w:rFonts w:ascii="Verdana" w:hAnsi="Verdana" w:cstheme="minorHAnsi"/>
                <w:sz w:val="18"/>
                <w:szCs w:val="18"/>
                <w:lang w:val="fr-FR"/>
              </w:rPr>
              <w:t>un</w:t>
            </w:r>
            <w:r w:rsidRPr="009E7A8E">
              <w:rPr>
                <w:rFonts w:ascii="Verdana" w:hAnsi="Verdana" w:cstheme="minorHAnsi"/>
                <w:sz w:val="18"/>
                <w:szCs w:val="18"/>
                <w:lang w:val="fr-FR"/>
              </w:rPr>
              <w:t xml:space="preserve"> lecteur d’empreinte digitale</w:t>
            </w:r>
            <w:r w:rsidR="003D621A" w:rsidRPr="009E7A8E">
              <w:rPr>
                <w:rFonts w:ascii="Verdana" w:hAnsi="Verdana" w:cstheme="minorHAnsi"/>
                <w:sz w:val="18"/>
                <w:szCs w:val="18"/>
                <w:lang w:val="fr-FR"/>
              </w:rPr>
              <w:t xml:space="preserve"> ekey</w:t>
            </w:r>
            <w:r w:rsidRPr="009E7A8E">
              <w:rPr>
                <w:rFonts w:ascii="Verdana" w:hAnsi="Verdana" w:cstheme="minorHAnsi"/>
                <w:sz w:val="18"/>
                <w:szCs w:val="18"/>
                <w:lang w:val="fr-FR"/>
              </w:rPr>
              <w:t>, vous pouvez attribuer des autorisations d’accès différentes à chaque personne. Vous pouvez par exemple définir les jours et heures auxquels votre dog-</w:t>
            </w:r>
            <w:proofErr w:type="spellStart"/>
            <w:r w:rsidRPr="009E7A8E">
              <w:rPr>
                <w:rFonts w:ascii="Verdana" w:hAnsi="Verdana" w:cstheme="minorHAnsi"/>
                <w:sz w:val="18"/>
                <w:szCs w:val="18"/>
                <w:lang w:val="fr-FR"/>
              </w:rPr>
              <w:t>sitter</w:t>
            </w:r>
            <w:proofErr w:type="spellEnd"/>
            <w:r w:rsidRPr="009E7A8E">
              <w:rPr>
                <w:rFonts w:ascii="Verdana" w:hAnsi="Verdana" w:cstheme="minorHAnsi"/>
                <w:sz w:val="18"/>
                <w:szCs w:val="18"/>
                <w:lang w:val="fr-FR"/>
              </w:rPr>
              <w:t xml:space="preserve"> ou votre aide domestique peut entrer chez vous. Définissez et </w:t>
            </w:r>
            <w:r w:rsidR="005133C0">
              <w:rPr>
                <w:rFonts w:ascii="Verdana" w:hAnsi="Verdana" w:cstheme="minorHAnsi"/>
                <w:sz w:val="18"/>
                <w:szCs w:val="18"/>
                <w:lang w:val="fr-FR"/>
              </w:rPr>
              <w:t>gérez</w:t>
            </w:r>
            <w:r w:rsidRPr="009E7A8E">
              <w:rPr>
                <w:rFonts w:ascii="Verdana" w:hAnsi="Verdana" w:cstheme="minorHAnsi"/>
                <w:sz w:val="18"/>
                <w:szCs w:val="18"/>
                <w:lang w:val="fr-FR"/>
              </w:rPr>
              <w:t xml:space="preserve"> toutes les autorisations via l’application et conservez une vue d’ensemble des allées et venues.</w:t>
            </w:r>
          </w:p>
        </w:tc>
      </w:tr>
      <w:tr w:rsidR="00F7208F" w:rsidRPr="00567BEE" w14:paraId="4F1EC229" w14:textId="77777777" w:rsidTr="00CC24FF">
        <w:tc>
          <w:tcPr>
            <w:tcW w:w="1980" w:type="dxa"/>
            <w:vAlign w:val="center"/>
          </w:tcPr>
          <w:p w14:paraId="46F99CD7" w14:textId="5B39EB97" w:rsidR="00F7208F"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195" w:type="dxa"/>
            <w:vAlign w:val="center"/>
          </w:tcPr>
          <w:p w14:paraId="1234F378" w14:textId="115740A5"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Vous déterminez qui entre dans votre maison et quand</w:t>
            </w:r>
          </w:p>
          <w:p w14:paraId="146CEC7B" w14:textId="07DA62D6" w:rsidR="00F7208F" w:rsidRPr="009E7A8E" w:rsidRDefault="00CA726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Attributions de droits d’accès temporaires aux fournisseurs de services</w:t>
            </w:r>
          </w:p>
          <w:p w14:paraId="31B8F2C4" w14:textId="5ACF69F2" w:rsidR="00F7208F" w:rsidRPr="009E7A8E" w:rsidRDefault="00F7208F"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Activation et inactivation faciles des utilisateurs via l’application, même à distance</w:t>
            </w:r>
          </w:p>
          <w:p w14:paraId="5F39FFFF" w14:textId="43B9CFD3" w:rsidR="0082019D" w:rsidRPr="009E7A8E" w:rsidRDefault="00CD39AE"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Le journal des accès affiche toutes les activités au cours des </w:t>
            </w:r>
            <w:r w:rsidR="00524016">
              <w:rPr>
                <w:rFonts w:ascii="Verdana" w:hAnsi="Verdana" w:cstheme="minorHAnsi"/>
                <w:sz w:val="18"/>
                <w:szCs w:val="18"/>
                <w:lang w:val="fr-FR"/>
              </w:rPr>
              <w:t>sept</w:t>
            </w:r>
            <w:r w:rsidRPr="009E7A8E">
              <w:rPr>
                <w:rFonts w:ascii="Verdana" w:hAnsi="Verdana" w:cstheme="minorHAnsi"/>
                <w:sz w:val="18"/>
                <w:szCs w:val="18"/>
                <w:lang w:val="fr-FR"/>
              </w:rPr>
              <w:t xml:space="preserve"> derniers jours</w:t>
            </w:r>
            <w:r w:rsidR="003D621A" w:rsidRPr="009E7A8E">
              <w:rPr>
                <w:rFonts w:ascii="Verdana" w:hAnsi="Verdana" w:cstheme="minorHAnsi"/>
                <w:sz w:val="18"/>
                <w:szCs w:val="18"/>
                <w:lang w:val="fr-FR"/>
              </w:rPr>
              <w:t xml:space="preserve"> sur demande</w:t>
            </w:r>
          </w:p>
        </w:tc>
      </w:tr>
      <w:tr w:rsidR="00F7208F" w:rsidRPr="00567BEE" w14:paraId="09F974BB" w14:textId="77777777" w:rsidTr="00CC24FF">
        <w:tc>
          <w:tcPr>
            <w:tcW w:w="1980" w:type="dxa"/>
            <w:vAlign w:val="center"/>
          </w:tcPr>
          <w:p w14:paraId="6A0B87A4" w14:textId="20E75B8E" w:rsidR="00F7208F" w:rsidRPr="009E7A8E" w:rsidRDefault="00F6430B"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195" w:type="dxa"/>
            <w:vAlign w:val="center"/>
          </w:tcPr>
          <w:p w14:paraId="575F9C3B" w14:textId="7EDC1E9A" w:rsidR="00F7208F" w:rsidRPr="009E7A8E" w:rsidRDefault="00F7208F"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Il est vraiment utile de pouvoir déterminer exactement qui est autorisé à entrer dans chez moi et à quel moment. Chaque personne n’y a accès que lorsqu’elle en a vraiment besoin. L’application me permet en plus de vérifier qui était là </w:t>
            </w:r>
            <w:r w:rsidR="0016298D">
              <w:rPr>
                <w:rFonts w:ascii="Verdana" w:hAnsi="Verdana" w:cstheme="minorHAnsi"/>
                <w:sz w:val="18"/>
                <w:szCs w:val="18"/>
                <w:lang w:val="fr-FR"/>
              </w:rPr>
              <w:t xml:space="preserve">et </w:t>
            </w:r>
            <w:r w:rsidRPr="009E7A8E">
              <w:rPr>
                <w:rFonts w:ascii="Verdana" w:hAnsi="Verdana" w:cstheme="minorHAnsi"/>
                <w:sz w:val="18"/>
                <w:szCs w:val="18"/>
                <w:lang w:val="fr-FR"/>
              </w:rPr>
              <w:t xml:space="preserve">à quelle heure. » </w:t>
            </w:r>
            <w:r w:rsidR="003D621A" w:rsidRPr="009E7A8E">
              <w:rPr>
                <w:rFonts w:ascii="Verdana" w:hAnsi="Verdana" w:cstheme="minorHAnsi"/>
                <w:sz w:val="18"/>
                <w:szCs w:val="18"/>
                <w:lang w:val="fr-FR"/>
              </w:rPr>
              <w:t>–</w:t>
            </w:r>
            <w:r w:rsidRPr="009E7A8E">
              <w:rPr>
                <w:rFonts w:ascii="Verdana" w:hAnsi="Verdana" w:cstheme="minorHAnsi"/>
                <w:sz w:val="18"/>
                <w:szCs w:val="18"/>
                <w:lang w:val="fr-FR"/>
              </w:rPr>
              <w:t> Nina (42 ans)</w:t>
            </w:r>
          </w:p>
        </w:tc>
      </w:tr>
      <w:tr w:rsidR="00C1123D" w:rsidRPr="009E7A8E" w14:paraId="09EACD70" w14:textId="77777777" w:rsidTr="00CC24FF">
        <w:tc>
          <w:tcPr>
            <w:tcW w:w="1980" w:type="dxa"/>
            <w:vAlign w:val="center"/>
          </w:tcPr>
          <w:p w14:paraId="41FFCF9F" w14:textId="01824674"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195" w:type="dxa"/>
            <w:vAlign w:val="center"/>
          </w:tcPr>
          <w:p w14:paraId="0DCCEE9E" w14:textId="59EC7FFB" w:rsidR="00C1123D" w:rsidRPr="009E7A8E" w:rsidRDefault="00C1123D" w:rsidP="00C1123D">
            <w:pPr>
              <w:suppressAutoHyphens/>
              <w:spacing w:line="276" w:lineRule="auto"/>
              <w:rPr>
                <w:rFonts w:ascii="Verdana" w:hAnsi="Verdana" w:cstheme="minorHAnsi"/>
                <w:sz w:val="18"/>
                <w:szCs w:val="18"/>
                <w:lang w:val="fr-FR"/>
              </w:rPr>
            </w:pPr>
            <w:r w:rsidRPr="009E7A8E">
              <w:rPr>
                <w:rFonts w:ascii="Verdana" w:hAnsi="Verdana"/>
                <w:noProof/>
                <w:lang w:val="fr-FR"/>
              </w:rPr>
              <w:drawing>
                <wp:inline distT="0" distB="0" distL="0" distR="0" wp14:anchorId="12110E83" wp14:editId="20786C12">
                  <wp:extent cx="1081122" cy="1080000"/>
                  <wp:effectExtent l="0" t="0" r="508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81122" cy="1080000"/>
                          </a:xfrm>
                          <a:prstGeom prst="rect">
                            <a:avLst/>
                          </a:prstGeom>
                        </pic:spPr>
                      </pic:pic>
                    </a:graphicData>
                  </a:graphic>
                </wp:inline>
              </w:drawing>
            </w:r>
            <w:r w:rsidRPr="009E7A8E">
              <w:rPr>
                <w:rFonts w:ascii="Verdana" w:hAnsi="Verdana" w:cstheme="minorHAnsi"/>
                <w:sz w:val="18"/>
                <w:szCs w:val="18"/>
                <w:lang w:val="fr-FR"/>
              </w:rPr>
              <w:t xml:space="preserve">    </w:t>
            </w:r>
            <w:r w:rsidRPr="009E7A8E">
              <w:rPr>
                <w:rFonts w:ascii="Verdana" w:hAnsi="Verdana" w:cstheme="minorHAnsi"/>
                <w:noProof/>
                <w:sz w:val="18"/>
                <w:szCs w:val="18"/>
                <w:lang w:val="fr-FR"/>
              </w:rPr>
              <w:drawing>
                <wp:inline distT="0" distB="0" distL="0" distR="0" wp14:anchorId="6854D967" wp14:editId="6B9317FD">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1"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F41AF62" w14:textId="231377D9" w:rsidR="003D621A" w:rsidRPr="009E7A8E" w:rsidRDefault="003D621A" w:rsidP="00F352EB">
      <w:pPr>
        <w:suppressAutoHyphens/>
        <w:spacing w:after="0" w:line="276" w:lineRule="auto"/>
        <w:rPr>
          <w:rFonts w:ascii="Verdana" w:hAnsi="Verdana" w:cstheme="minorHAnsi"/>
          <w:sz w:val="18"/>
          <w:szCs w:val="18"/>
          <w:lang w:val="fr-FR"/>
        </w:rPr>
      </w:pPr>
    </w:p>
    <w:p w14:paraId="129344DE" w14:textId="36C5BCFC" w:rsidR="008C3529" w:rsidRPr="009E7A8E" w:rsidRDefault="008C3529" w:rsidP="00F352EB">
      <w:pPr>
        <w:suppressAutoHyphens/>
        <w:spacing w:after="0" w:line="276" w:lineRule="auto"/>
        <w:rPr>
          <w:rFonts w:ascii="Verdana" w:hAnsi="Verdana" w:cstheme="minorHAnsi"/>
          <w:bCs/>
          <w:sz w:val="18"/>
          <w:szCs w:val="18"/>
          <w:lang w:val="fr-FR"/>
        </w:rPr>
      </w:pPr>
    </w:p>
    <w:p w14:paraId="5AEFDC32" w14:textId="0D9D87B1" w:rsidR="008C3529" w:rsidRPr="009E7A8E" w:rsidRDefault="008C3529" w:rsidP="00F352EB">
      <w:pPr>
        <w:suppressAutoHyphens/>
        <w:rPr>
          <w:rFonts w:ascii="Verdana" w:hAnsi="Verdana" w:cstheme="minorHAnsi"/>
          <w:bCs/>
          <w:sz w:val="18"/>
          <w:szCs w:val="18"/>
          <w:lang w:val="fr-FR"/>
        </w:rPr>
      </w:pPr>
      <w:r w:rsidRPr="009E7A8E">
        <w:rPr>
          <w:rFonts w:ascii="Verdana" w:hAnsi="Verdana" w:cstheme="minorHAnsi"/>
          <w:bCs/>
          <w:sz w:val="18"/>
          <w:szCs w:val="18"/>
          <w:lang w:val="fr-FR"/>
        </w:rPr>
        <w:br w:type="page"/>
      </w:r>
    </w:p>
    <w:p w14:paraId="55EEFA01" w14:textId="48F4178D" w:rsidR="00203485" w:rsidRPr="009E7A8E" w:rsidRDefault="0020348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95" w:name="_Toc67560658"/>
      <w:bookmarkStart w:id="96" w:name="_Toc67560743"/>
      <w:bookmarkStart w:id="97" w:name="_Toc67640647"/>
      <w:bookmarkStart w:id="98" w:name="_Toc67913623"/>
      <w:bookmarkStart w:id="99" w:name="_Toc67913686"/>
      <w:bookmarkStart w:id="100" w:name="_Toc81566768"/>
      <w:bookmarkStart w:id="101" w:name="_Toc115853915"/>
      <w:bookmarkStart w:id="102" w:name="_Toc116464401"/>
      <w:bookmarkStart w:id="103" w:name="_Toc116464420"/>
      <w:bookmarkStart w:id="104" w:name="_Toc120781126"/>
      <w:bookmarkStart w:id="105" w:name="_Toc126217945"/>
      <w:bookmarkStart w:id="106" w:name="_Toc181268417"/>
      <w:r w:rsidRPr="009E7A8E">
        <w:rPr>
          <w:rFonts w:ascii="Verdana" w:hAnsi="Verdana" w:cstheme="minorHAnsi"/>
          <w:b/>
          <w:bCs/>
          <w:color w:val="auto"/>
          <w:sz w:val="22"/>
          <w:szCs w:val="22"/>
          <w:lang w:val="fr-FR"/>
        </w:rPr>
        <w:lastRenderedPageBreak/>
        <w:t>Plus d’histoires</w:t>
      </w:r>
      <w:bookmarkEnd w:id="95"/>
      <w:bookmarkEnd w:id="96"/>
      <w:bookmarkEnd w:id="97"/>
      <w:bookmarkEnd w:id="98"/>
      <w:bookmarkEnd w:id="99"/>
      <w:bookmarkEnd w:id="100"/>
      <w:bookmarkEnd w:id="101"/>
      <w:bookmarkEnd w:id="102"/>
      <w:bookmarkEnd w:id="103"/>
      <w:bookmarkEnd w:id="104"/>
      <w:bookmarkEnd w:id="105"/>
      <w:bookmarkEnd w:id="106"/>
    </w:p>
    <w:p w14:paraId="61FB844E" w14:textId="3310CEC8" w:rsidR="005B1D71" w:rsidRPr="009E7A8E" w:rsidRDefault="005B1D71" w:rsidP="00F352EB">
      <w:pPr>
        <w:suppressAutoHyphens/>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1980"/>
        <w:gridCol w:w="7082"/>
      </w:tblGrid>
      <w:tr w:rsidR="007533E6" w:rsidRPr="009E7A8E" w14:paraId="63FF084D" w14:textId="77777777" w:rsidTr="00D36104">
        <w:tc>
          <w:tcPr>
            <w:tcW w:w="9062" w:type="dxa"/>
            <w:gridSpan w:val="2"/>
            <w:shd w:val="clear" w:color="auto" w:fill="BFBFBF" w:themeFill="background1" w:themeFillShade="BF"/>
            <w:vAlign w:val="center"/>
          </w:tcPr>
          <w:p w14:paraId="5CEF50E3" w14:textId="6D176B95" w:rsidR="007533E6" w:rsidRPr="009E7A8E" w:rsidRDefault="007533E6" w:rsidP="00F352EB">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fr-FR"/>
              </w:rPr>
            </w:pPr>
            <w:bookmarkStart w:id="107" w:name="_Toc66336550"/>
            <w:bookmarkStart w:id="108" w:name="_Toc67560660"/>
            <w:bookmarkStart w:id="109" w:name="_Toc67560745"/>
            <w:bookmarkStart w:id="110" w:name="_Toc67640649"/>
            <w:bookmarkStart w:id="111" w:name="_Toc67913625"/>
            <w:bookmarkStart w:id="112" w:name="_Toc67913688"/>
            <w:bookmarkStart w:id="113" w:name="_Toc81566769"/>
            <w:bookmarkStart w:id="114" w:name="_Toc115853916"/>
            <w:bookmarkStart w:id="115" w:name="_Toc116464402"/>
            <w:bookmarkStart w:id="116" w:name="_Toc116464421"/>
            <w:bookmarkStart w:id="117" w:name="_Toc120781127"/>
            <w:bookmarkStart w:id="118" w:name="_Toc126217946"/>
            <w:bookmarkStart w:id="119" w:name="_Toc181268418"/>
            <w:r w:rsidRPr="009E7A8E">
              <w:rPr>
                <w:rFonts w:ascii="Verdana" w:hAnsi="Verdana" w:cstheme="minorHAnsi"/>
                <w:b/>
                <w:bCs/>
                <w:color w:val="auto"/>
                <w:sz w:val="22"/>
                <w:szCs w:val="22"/>
                <w:lang w:val="fr-FR"/>
              </w:rPr>
              <w:t>Sécurité et confort</w:t>
            </w:r>
            <w:bookmarkEnd w:id="107"/>
            <w:bookmarkEnd w:id="108"/>
            <w:bookmarkEnd w:id="109"/>
            <w:bookmarkEnd w:id="110"/>
            <w:bookmarkEnd w:id="111"/>
            <w:bookmarkEnd w:id="112"/>
            <w:bookmarkEnd w:id="113"/>
            <w:bookmarkEnd w:id="114"/>
            <w:bookmarkEnd w:id="115"/>
            <w:bookmarkEnd w:id="116"/>
            <w:bookmarkEnd w:id="117"/>
            <w:bookmarkEnd w:id="118"/>
            <w:bookmarkEnd w:id="119"/>
          </w:p>
        </w:tc>
      </w:tr>
      <w:tr w:rsidR="008F72AA" w:rsidRPr="00567BEE" w14:paraId="0EB2F065" w14:textId="77777777" w:rsidTr="00D36104">
        <w:tc>
          <w:tcPr>
            <w:tcW w:w="1980" w:type="dxa"/>
            <w:vAlign w:val="center"/>
          </w:tcPr>
          <w:p w14:paraId="426CCB39" w14:textId="2A1F5123" w:rsidR="008F72AA" w:rsidRPr="009E7A8E" w:rsidRDefault="008F72AA"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 xml:space="preserve">Description </w:t>
            </w:r>
          </w:p>
        </w:tc>
        <w:tc>
          <w:tcPr>
            <w:tcW w:w="7082" w:type="dxa"/>
            <w:vAlign w:val="center"/>
          </w:tcPr>
          <w:p w14:paraId="62BD2EA2" w14:textId="504C3EDF" w:rsidR="008F72AA" w:rsidRPr="009E7A8E" w:rsidRDefault="00CF015E" w:rsidP="00F352EB">
            <w:pPr>
              <w:suppressAutoHyphens/>
              <w:spacing w:line="276" w:lineRule="auto"/>
              <w:rPr>
                <w:rFonts w:ascii="Verdana" w:hAnsi="Verdana" w:cstheme="minorHAnsi"/>
                <w:sz w:val="18"/>
                <w:szCs w:val="18"/>
                <w:lang w:val="fr-FR"/>
              </w:rPr>
            </w:pPr>
            <w:r>
              <w:rPr>
                <w:rFonts w:ascii="Verdana" w:hAnsi="Verdana" w:cstheme="minorHAnsi"/>
                <w:sz w:val="18"/>
                <w:szCs w:val="18"/>
                <w:lang w:val="fr-FR"/>
              </w:rPr>
              <w:t>Autrefois</w:t>
            </w:r>
            <w:r w:rsidR="008F72AA" w:rsidRPr="009E7A8E">
              <w:rPr>
                <w:rFonts w:ascii="Verdana" w:hAnsi="Verdana" w:cstheme="minorHAnsi"/>
                <w:sz w:val="18"/>
                <w:szCs w:val="18"/>
                <w:lang w:val="fr-FR"/>
              </w:rPr>
              <w:t xml:space="preserve">, on fermait rarement sa porte à clé. On se sentait pourtant en sécurité chez soi. Aujourd’hui, une telle insouciance est devenue rare. Il est hors de question que des inconnus s’introduisent dans la maison ou le jardin. Les portes d’entrée modernes se verrouillent donc automatiquement en se refermant. Grâce à </w:t>
            </w:r>
            <w:r w:rsidR="00C1762F" w:rsidRPr="009E7A8E">
              <w:rPr>
                <w:rFonts w:ascii="Verdana" w:hAnsi="Verdana" w:cstheme="minorHAnsi"/>
                <w:sz w:val="18"/>
                <w:szCs w:val="18"/>
                <w:lang w:val="fr-FR"/>
              </w:rPr>
              <w:t>un</w:t>
            </w:r>
            <w:r w:rsidR="008F72AA" w:rsidRPr="009E7A8E">
              <w:rPr>
                <w:rFonts w:ascii="Verdana" w:hAnsi="Verdana" w:cstheme="minorHAnsi"/>
                <w:sz w:val="18"/>
                <w:szCs w:val="18"/>
                <w:lang w:val="fr-FR"/>
              </w:rPr>
              <w:t xml:space="preserve"> lecteur d’empreinte digitale</w:t>
            </w:r>
            <w:r w:rsidR="00C1762F" w:rsidRPr="009E7A8E">
              <w:rPr>
                <w:rFonts w:ascii="Verdana" w:hAnsi="Verdana" w:cstheme="minorHAnsi"/>
                <w:sz w:val="18"/>
                <w:szCs w:val="18"/>
                <w:lang w:val="fr-FR"/>
              </w:rPr>
              <w:t xml:space="preserve"> ekey</w:t>
            </w:r>
            <w:r w:rsidR="008F72AA" w:rsidRPr="009E7A8E">
              <w:rPr>
                <w:rFonts w:ascii="Verdana" w:hAnsi="Verdana" w:cstheme="minorHAnsi"/>
                <w:sz w:val="18"/>
                <w:szCs w:val="18"/>
                <w:lang w:val="fr-FR"/>
              </w:rPr>
              <w:t>, ouvrez facilement la porte avec votre doigt. Vous profiterez ainsi toujours du même confort qu’avant, sans devoir renoncer à votre sécurité.</w:t>
            </w:r>
          </w:p>
        </w:tc>
      </w:tr>
      <w:tr w:rsidR="008F72AA" w:rsidRPr="00567BEE" w14:paraId="305AD014" w14:textId="77777777" w:rsidTr="00D36104">
        <w:tc>
          <w:tcPr>
            <w:tcW w:w="1980" w:type="dxa"/>
            <w:vAlign w:val="center"/>
          </w:tcPr>
          <w:p w14:paraId="02882A9D" w14:textId="60FA660C" w:rsidR="008F72AA"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082" w:type="dxa"/>
            <w:vAlign w:val="center"/>
          </w:tcPr>
          <w:p w14:paraId="07E2320B" w14:textId="01F8DB8D" w:rsidR="00A87808" w:rsidRPr="009E7A8E" w:rsidRDefault="00A8780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Même confort qu’avec une porte</w:t>
            </w:r>
            <w:r w:rsidR="00C1762F" w:rsidRPr="009E7A8E">
              <w:rPr>
                <w:rFonts w:ascii="Verdana" w:hAnsi="Verdana" w:cstheme="minorHAnsi"/>
                <w:sz w:val="18"/>
                <w:szCs w:val="18"/>
                <w:lang w:val="fr-FR"/>
              </w:rPr>
              <w:t xml:space="preserve"> d’entrée</w:t>
            </w:r>
            <w:r w:rsidRPr="009E7A8E">
              <w:rPr>
                <w:rFonts w:ascii="Verdana" w:hAnsi="Verdana" w:cstheme="minorHAnsi"/>
                <w:sz w:val="18"/>
                <w:szCs w:val="18"/>
                <w:lang w:val="fr-FR"/>
              </w:rPr>
              <w:t xml:space="preserve"> constamment déverrouillée</w:t>
            </w:r>
          </w:p>
          <w:p w14:paraId="6623DF0B" w14:textId="1C12C7ED" w:rsidR="00A87808" w:rsidRPr="009E7A8E" w:rsidRDefault="00A8780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Même niveau de sécurité qu’avec une porte</w:t>
            </w:r>
            <w:r w:rsidR="00C1762F" w:rsidRPr="009E7A8E">
              <w:rPr>
                <w:rFonts w:ascii="Verdana" w:hAnsi="Verdana" w:cstheme="minorHAnsi"/>
                <w:sz w:val="18"/>
                <w:szCs w:val="18"/>
                <w:lang w:val="fr-FR"/>
              </w:rPr>
              <w:t xml:space="preserve"> d’entrée</w:t>
            </w:r>
            <w:r w:rsidRPr="009E7A8E">
              <w:rPr>
                <w:rFonts w:ascii="Verdana" w:hAnsi="Verdana" w:cstheme="minorHAnsi"/>
                <w:sz w:val="18"/>
                <w:szCs w:val="18"/>
                <w:lang w:val="fr-FR"/>
              </w:rPr>
              <w:t xml:space="preserve"> fermée à clé</w:t>
            </w:r>
          </w:p>
          <w:p w14:paraId="548329BB" w14:textId="52259C18" w:rsidR="00A87808" w:rsidRPr="009E7A8E" w:rsidRDefault="00A8780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S’enfermer dehors ? Jamais ! Le doigt est toujours là !</w:t>
            </w:r>
          </w:p>
          <w:p w14:paraId="46E4C167" w14:textId="75535829" w:rsidR="00A87808" w:rsidRPr="009E7A8E" w:rsidRDefault="00A87808"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Ouverture de la porte sans clé, smartphone, code ou carte</w:t>
            </w:r>
          </w:p>
          <w:p w14:paraId="3CD772C5" w14:textId="600C980B" w:rsidR="008F72AA" w:rsidRPr="009E7A8E" w:rsidRDefault="00E21CB1"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Accès tout confort pour toute la famille</w:t>
            </w:r>
          </w:p>
        </w:tc>
      </w:tr>
      <w:tr w:rsidR="007533E6" w:rsidRPr="00567BEE" w14:paraId="0CD7A807" w14:textId="77777777" w:rsidTr="00D36104">
        <w:tc>
          <w:tcPr>
            <w:tcW w:w="1980" w:type="dxa"/>
            <w:vAlign w:val="center"/>
          </w:tcPr>
          <w:p w14:paraId="42128FBB" w14:textId="2CC2A978" w:rsidR="007533E6" w:rsidRPr="009E7A8E" w:rsidRDefault="001417B1"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082" w:type="dxa"/>
            <w:vAlign w:val="center"/>
          </w:tcPr>
          <w:p w14:paraId="501D3DC6" w14:textId="51741BEA" w:rsidR="007533E6" w:rsidRPr="009E7A8E" w:rsidRDefault="007533E6"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Avant, notre porte d’entrée était le plus souvent ouverte pendant la journée. Comme à un moment donné nous ne nous sommes plus sentis en sécurité lorsque nous ne voyions pas l’entrée, nous avons opté pour une nouvelle porte équipée d</w:t>
            </w:r>
            <w:r w:rsidR="00C1762F" w:rsidRPr="009E7A8E">
              <w:rPr>
                <w:rFonts w:ascii="Verdana" w:hAnsi="Verdana" w:cstheme="minorHAnsi"/>
                <w:sz w:val="18"/>
                <w:szCs w:val="18"/>
                <w:lang w:val="fr-FR"/>
              </w:rPr>
              <w:t>’un</w:t>
            </w:r>
            <w:r w:rsidRPr="009E7A8E">
              <w:rPr>
                <w:rFonts w:ascii="Verdana" w:hAnsi="Verdana" w:cstheme="minorHAnsi"/>
                <w:sz w:val="18"/>
                <w:szCs w:val="18"/>
                <w:lang w:val="fr-FR"/>
              </w:rPr>
              <w:t xml:space="preserve"> lecteur d’empreinte digitale</w:t>
            </w:r>
            <w:r w:rsidR="00C1762F" w:rsidRPr="009E7A8E">
              <w:rPr>
                <w:rFonts w:ascii="Verdana" w:hAnsi="Verdana" w:cstheme="minorHAnsi"/>
                <w:sz w:val="18"/>
                <w:szCs w:val="18"/>
                <w:lang w:val="fr-FR"/>
              </w:rPr>
              <w:t xml:space="preserve"> ekey</w:t>
            </w:r>
            <w:r w:rsidRPr="009E7A8E">
              <w:rPr>
                <w:rFonts w:ascii="Verdana" w:hAnsi="Verdana" w:cstheme="minorHAnsi"/>
                <w:sz w:val="18"/>
                <w:szCs w:val="18"/>
                <w:lang w:val="fr-FR"/>
              </w:rPr>
              <w:t xml:space="preserve">. Désormais, notre porte d’entrée est toujours verrouillée, mais nous entrons et sortons comme si elle était toujours déverrouillée, car nous n’avons besoin que de notre doigt pour l’ouvrir. » </w:t>
            </w:r>
            <w:r w:rsidR="009F3167" w:rsidRPr="009E7A8E">
              <w:rPr>
                <w:rFonts w:ascii="Verdana" w:hAnsi="Verdana" w:cstheme="minorHAnsi"/>
                <w:sz w:val="18"/>
                <w:szCs w:val="18"/>
                <w:lang w:val="fr-FR"/>
              </w:rPr>
              <w:t>–</w:t>
            </w:r>
            <w:r w:rsidRPr="009E7A8E">
              <w:rPr>
                <w:rFonts w:ascii="Verdana" w:hAnsi="Verdana" w:cstheme="minorHAnsi"/>
                <w:sz w:val="18"/>
                <w:szCs w:val="18"/>
                <w:lang w:val="fr-FR"/>
              </w:rPr>
              <w:t> Alex (44 ans)</w:t>
            </w:r>
          </w:p>
        </w:tc>
      </w:tr>
      <w:tr w:rsidR="007B56E6" w:rsidRPr="009E7A8E" w14:paraId="4872A17D" w14:textId="77777777" w:rsidTr="00DF48AE">
        <w:tc>
          <w:tcPr>
            <w:tcW w:w="1980" w:type="dxa"/>
            <w:shd w:val="clear" w:color="auto" w:fill="auto"/>
            <w:vAlign w:val="center"/>
          </w:tcPr>
          <w:p w14:paraId="169C58E4" w14:textId="4A8E8997" w:rsidR="007B56E6" w:rsidRPr="009E7A8E" w:rsidRDefault="005C530F" w:rsidP="00F352EB">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082" w:type="dxa"/>
            <w:shd w:val="clear" w:color="auto" w:fill="auto"/>
            <w:vAlign w:val="center"/>
          </w:tcPr>
          <w:p w14:paraId="047FF9A3" w14:textId="77777777" w:rsidR="007B56E6" w:rsidRPr="009E7A8E" w:rsidRDefault="007B56E6" w:rsidP="00F352EB">
            <w:pPr>
              <w:suppressAutoHyphens/>
              <w:spacing w:line="276" w:lineRule="auto"/>
              <w:rPr>
                <w:rFonts w:ascii="Verdana" w:hAnsi="Verdana"/>
                <w:noProof/>
                <w:sz w:val="18"/>
                <w:szCs w:val="18"/>
                <w:lang w:val="fr-FR"/>
              </w:rPr>
            </w:pPr>
            <w:r w:rsidRPr="009E7A8E">
              <w:rPr>
                <w:rFonts w:ascii="Verdana" w:hAnsi="Verdana"/>
                <w:noProof/>
                <w:sz w:val="18"/>
                <w:szCs w:val="18"/>
                <w:lang w:val="fr-FR"/>
              </w:rPr>
              <w:drawing>
                <wp:inline distT="0" distB="0" distL="0" distR="0" wp14:anchorId="183107F5" wp14:editId="625105EC">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070AE7FE" w14:textId="14C5E766" w:rsidR="00D52AFB" w:rsidRPr="009E7A8E" w:rsidRDefault="00D52AFB" w:rsidP="00F352EB">
            <w:pPr>
              <w:suppressAutoHyphens/>
              <w:spacing w:line="276" w:lineRule="auto"/>
              <w:rPr>
                <w:rFonts w:ascii="Verdana" w:hAnsi="Verdana"/>
                <w:noProof/>
                <w:sz w:val="18"/>
                <w:szCs w:val="18"/>
                <w:lang w:val="fr-FR"/>
              </w:rPr>
            </w:pPr>
            <w:r w:rsidRPr="009E7A8E">
              <w:rPr>
                <w:rFonts w:ascii="Verdana" w:hAnsi="Verdana"/>
                <w:noProof/>
                <w:sz w:val="18"/>
                <w:szCs w:val="18"/>
                <w:lang w:val="fr-FR"/>
              </w:rPr>
              <w:t>Lien : https://www.shutterstock.com/de/image-photo/father-carrying-daughters-around-neck-741620860</w:t>
            </w:r>
          </w:p>
        </w:tc>
      </w:tr>
      <w:tr w:rsidR="00C1123D" w:rsidRPr="009E7A8E" w14:paraId="09FA2AE7" w14:textId="77777777" w:rsidTr="00D36104">
        <w:tc>
          <w:tcPr>
            <w:tcW w:w="1980" w:type="dxa"/>
            <w:vAlign w:val="center"/>
          </w:tcPr>
          <w:p w14:paraId="424F8952" w14:textId="7DE6A256"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082" w:type="dxa"/>
            <w:vAlign w:val="center"/>
          </w:tcPr>
          <w:p w14:paraId="028D837E" w14:textId="29002245" w:rsidR="00C1123D" w:rsidRPr="009E7A8E" w:rsidRDefault="00C1123D" w:rsidP="00C1123D">
            <w:pPr>
              <w:suppressAutoHyphens/>
              <w:spacing w:line="276" w:lineRule="auto"/>
              <w:rPr>
                <w:rFonts w:ascii="Verdana" w:hAnsi="Verdana"/>
                <w:sz w:val="18"/>
                <w:szCs w:val="18"/>
                <w:lang w:val="fr-FR"/>
              </w:rPr>
            </w:pPr>
            <w:r w:rsidRPr="009E7A8E">
              <w:rPr>
                <w:rFonts w:ascii="Verdana" w:hAnsi="Verdana"/>
                <w:noProof/>
                <w:sz w:val="18"/>
                <w:szCs w:val="18"/>
                <w:lang w:val="fr-FR"/>
              </w:rPr>
              <w:drawing>
                <wp:inline distT="0" distB="0" distL="0" distR="0" wp14:anchorId="052F8AD6" wp14:editId="1F089AF1">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D4CA740" w14:textId="163AC729" w:rsidR="00A70121" w:rsidRPr="009E7A8E" w:rsidRDefault="00A70121" w:rsidP="00F352EB">
      <w:pPr>
        <w:suppressAutoHyphens/>
        <w:rPr>
          <w:rFonts w:ascii="Verdana" w:hAnsi="Verdana" w:cstheme="minorHAnsi"/>
          <w:sz w:val="18"/>
          <w:szCs w:val="18"/>
          <w:lang w:val="fr-FR"/>
        </w:rPr>
      </w:pPr>
    </w:p>
    <w:p w14:paraId="67F7328B" w14:textId="77777777" w:rsidR="00A70121" w:rsidRPr="009E7A8E" w:rsidRDefault="00A70121"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tbl>
      <w:tblPr>
        <w:tblStyle w:val="Tabellenraster"/>
        <w:tblW w:w="0" w:type="auto"/>
        <w:tblLook w:val="04A0" w:firstRow="1" w:lastRow="0" w:firstColumn="1" w:lastColumn="0" w:noHBand="0" w:noVBand="1"/>
      </w:tblPr>
      <w:tblGrid>
        <w:gridCol w:w="1980"/>
        <w:gridCol w:w="7082"/>
      </w:tblGrid>
      <w:tr w:rsidR="007533E6" w:rsidRPr="009E7A8E" w14:paraId="3B76917C" w14:textId="77777777" w:rsidTr="00D36104">
        <w:tc>
          <w:tcPr>
            <w:tcW w:w="9062" w:type="dxa"/>
            <w:gridSpan w:val="2"/>
            <w:shd w:val="clear" w:color="auto" w:fill="BFBFBF" w:themeFill="background1" w:themeFillShade="BF"/>
            <w:vAlign w:val="center"/>
          </w:tcPr>
          <w:p w14:paraId="60B93015" w14:textId="2751C6B3" w:rsidR="007533E6" w:rsidRPr="009E7A8E" w:rsidRDefault="007533E6" w:rsidP="00F352EB">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fr-FR"/>
              </w:rPr>
            </w:pPr>
            <w:bookmarkStart w:id="120" w:name="_Toc66336551"/>
            <w:bookmarkStart w:id="121" w:name="_Toc67560661"/>
            <w:bookmarkStart w:id="122" w:name="_Toc67560746"/>
            <w:bookmarkStart w:id="123" w:name="_Toc67640650"/>
            <w:bookmarkStart w:id="124" w:name="_Toc67913626"/>
            <w:bookmarkStart w:id="125" w:name="_Toc67913689"/>
            <w:bookmarkStart w:id="126" w:name="_Toc81566770"/>
            <w:bookmarkStart w:id="127" w:name="_Toc115853917"/>
            <w:bookmarkStart w:id="128" w:name="_Toc116464403"/>
            <w:bookmarkStart w:id="129" w:name="_Toc116464422"/>
            <w:bookmarkStart w:id="130" w:name="_Toc120781128"/>
            <w:bookmarkStart w:id="131" w:name="_Toc126217947"/>
            <w:bookmarkStart w:id="132" w:name="_Toc181268419"/>
            <w:r w:rsidRPr="009E7A8E">
              <w:rPr>
                <w:rFonts w:ascii="Verdana" w:hAnsi="Verdana" w:cstheme="minorHAnsi"/>
                <w:b/>
                <w:bCs/>
                <w:color w:val="auto"/>
                <w:sz w:val="22"/>
                <w:szCs w:val="22"/>
                <w:lang w:val="fr-FR"/>
              </w:rPr>
              <w:lastRenderedPageBreak/>
              <w:t>N’ayez plus aucune inquiétude</w:t>
            </w:r>
            <w:bookmarkEnd w:id="120"/>
            <w:bookmarkEnd w:id="121"/>
            <w:bookmarkEnd w:id="122"/>
            <w:bookmarkEnd w:id="123"/>
            <w:bookmarkEnd w:id="124"/>
            <w:bookmarkEnd w:id="125"/>
            <w:bookmarkEnd w:id="126"/>
            <w:bookmarkEnd w:id="127"/>
            <w:bookmarkEnd w:id="128"/>
            <w:bookmarkEnd w:id="129"/>
            <w:bookmarkEnd w:id="130"/>
            <w:bookmarkEnd w:id="131"/>
            <w:bookmarkEnd w:id="132"/>
          </w:p>
        </w:tc>
      </w:tr>
      <w:tr w:rsidR="006953D5" w:rsidRPr="009E7A8E" w14:paraId="03A24123" w14:textId="77777777" w:rsidTr="00D36104">
        <w:tc>
          <w:tcPr>
            <w:tcW w:w="1980" w:type="dxa"/>
            <w:vAlign w:val="center"/>
          </w:tcPr>
          <w:p w14:paraId="53702538" w14:textId="3D09C66E" w:rsidR="006953D5" w:rsidRPr="009E7A8E" w:rsidRDefault="006953D5"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Description</w:t>
            </w:r>
          </w:p>
        </w:tc>
        <w:tc>
          <w:tcPr>
            <w:tcW w:w="7082" w:type="dxa"/>
            <w:vAlign w:val="center"/>
          </w:tcPr>
          <w:p w14:paraId="1050B7A7" w14:textId="7918DE6F" w:rsidR="006953D5" w:rsidRPr="009E7A8E" w:rsidRDefault="006953D5"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Ne craignez plus que vos enfants, parents ou voisins perdent une clé. Avec </w:t>
            </w:r>
            <w:r w:rsidR="009F3167" w:rsidRPr="009E7A8E">
              <w:rPr>
                <w:rFonts w:ascii="Verdana" w:hAnsi="Verdana" w:cstheme="minorHAnsi"/>
                <w:sz w:val="18"/>
                <w:szCs w:val="18"/>
                <w:lang w:val="fr-FR"/>
              </w:rPr>
              <w:t>un</w:t>
            </w:r>
            <w:r w:rsidRPr="009E7A8E">
              <w:rPr>
                <w:rFonts w:ascii="Verdana" w:hAnsi="Verdana" w:cstheme="minorHAnsi"/>
                <w:sz w:val="18"/>
                <w:szCs w:val="18"/>
                <w:lang w:val="fr-FR"/>
              </w:rPr>
              <w:t xml:space="preserve"> lecteur d’empreinte digitale</w:t>
            </w:r>
            <w:r w:rsidR="009F3167" w:rsidRPr="009E7A8E">
              <w:rPr>
                <w:rFonts w:ascii="Verdana" w:hAnsi="Verdana" w:cstheme="minorHAnsi"/>
                <w:sz w:val="18"/>
                <w:szCs w:val="18"/>
                <w:lang w:val="fr-FR"/>
              </w:rPr>
              <w:t xml:space="preserve"> ekey</w:t>
            </w:r>
            <w:r w:rsidRPr="009E7A8E">
              <w:rPr>
                <w:rFonts w:ascii="Verdana" w:hAnsi="Verdana" w:cstheme="minorHAnsi"/>
                <w:sz w:val="18"/>
                <w:szCs w:val="18"/>
                <w:lang w:val="fr-FR"/>
              </w:rPr>
              <w:t xml:space="preserve">, vous n’avez plus besoin de leur prêter votre clé, car il vous suffit d’attribuer une autorisation aux personnes qui doivent avoir accès à votre maison. Les clés perdues appartiennent au passé. </w:t>
            </w:r>
          </w:p>
        </w:tc>
      </w:tr>
      <w:tr w:rsidR="006953D5" w:rsidRPr="00567BEE" w14:paraId="338CB5B9" w14:textId="77777777" w:rsidTr="00D36104">
        <w:tc>
          <w:tcPr>
            <w:tcW w:w="1980" w:type="dxa"/>
            <w:vAlign w:val="center"/>
          </w:tcPr>
          <w:p w14:paraId="409348BB" w14:textId="3B93506D" w:rsidR="006953D5" w:rsidRPr="009E7A8E" w:rsidRDefault="00D87BB4"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Avantages</w:t>
            </w:r>
          </w:p>
        </w:tc>
        <w:tc>
          <w:tcPr>
            <w:tcW w:w="7082" w:type="dxa"/>
            <w:vAlign w:val="center"/>
          </w:tcPr>
          <w:p w14:paraId="4D3D78C6" w14:textId="77777777" w:rsidR="006953D5" w:rsidRPr="009E7A8E" w:rsidRDefault="006953D5"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Ouverture de la porte sans clé, smartphone, code ou carte</w:t>
            </w:r>
          </w:p>
          <w:p w14:paraId="0F65DFF4" w14:textId="104A3F78" w:rsidR="006953D5" w:rsidRPr="009E7A8E" w:rsidRDefault="006953D5"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Plus de clés égarées, oubliées, perdues ou volées</w:t>
            </w:r>
          </w:p>
          <w:p w14:paraId="411545FB" w14:textId="01BE3AE0" w:rsidR="006953D5" w:rsidRPr="009E7A8E" w:rsidRDefault="006953D5"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Seules les personnes autorisées peuvent ouvrir la porte</w:t>
            </w:r>
          </w:p>
          <w:p w14:paraId="169A8BFF" w14:textId="77777777" w:rsidR="006953D5" w:rsidRPr="009E7A8E" w:rsidRDefault="006953D5"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S’enfermer dehors ? Jamais ! Le doigt est toujours là !</w:t>
            </w:r>
          </w:p>
          <w:p w14:paraId="6D5A12B6" w14:textId="164F939F" w:rsidR="006953D5" w:rsidRPr="009E7A8E" w:rsidRDefault="007C401A" w:rsidP="00F352EB">
            <w:pPr>
              <w:pStyle w:val="Listenabsatz"/>
              <w:numPr>
                <w:ilvl w:val="0"/>
                <w:numId w:val="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Accès tout confort pour toute la famille</w:t>
            </w:r>
          </w:p>
        </w:tc>
      </w:tr>
      <w:tr w:rsidR="007533E6" w:rsidRPr="00567BEE" w14:paraId="59638BC1" w14:textId="77777777" w:rsidTr="00D36104">
        <w:tc>
          <w:tcPr>
            <w:tcW w:w="1980" w:type="dxa"/>
            <w:vAlign w:val="center"/>
          </w:tcPr>
          <w:p w14:paraId="3D16A21B" w14:textId="04EAE619" w:rsidR="007533E6" w:rsidRPr="009E7A8E" w:rsidRDefault="001417B1" w:rsidP="00F352EB">
            <w:pPr>
              <w:suppressAutoHyphens/>
              <w:spacing w:line="276" w:lineRule="auto"/>
              <w:rPr>
                <w:rFonts w:ascii="Verdana" w:hAnsi="Verdana" w:cstheme="minorHAnsi"/>
                <w:b/>
                <w:sz w:val="18"/>
                <w:szCs w:val="18"/>
                <w:lang w:val="fr-FR"/>
              </w:rPr>
            </w:pPr>
            <w:r w:rsidRPr="009E7A8E">
              <w:rPr>
                <w:rFonts w:ascii="Verdana" w:hAnsi="Verdana" w:cstheme="minorHAnsi"/>
                <w:b/>
                <w:sz w:val="18"/>
                <w:szCs w:val="18"/>
                <w:lang w:val="fr-FR"/>
              </w:rPr>
              <w:t>Témoignage</w:t>
            </w:r>
          </w:p>
        </w:tc>
        <w:tc>
          <w:tcPr>
            <w:tcW w:w="7082" w:type="dxa"/>
            <w:vAlign w:val="center"/>
          </w:tcPr>
          <w:p w14:paraId="14173546" w14:textId="39CC9DF1" w:rsidR="007533E6" w:rsidRPr="009E7A8E" w:rsidRDefault="007533E6"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 xml:space="preserve">« Il y a quelques années, j’ai perdu mes clés et nous avons dû changer tous les cylindres : c’était très ennuyeux ! Cela ne peut plus arriver dans notre nouvelle maison. Grâce à ekey, nous n’avons plus besoin de clés qui pourraient se perdre. » </w:t>
            </w:r>
            <w:r w:rsidR="003B6A6D" w:rsidRPr="009E7A8E">
              <w:rPr>
                <w:rFonts w:ascii="Verdana" w:hAnsi="Verdana" w:cstheme="minorHAnsi"/>
                <w:sz w:val="18"/>
                <w:szCs w:val="18"/>
                <w:lang w:val="fr-FR"/>
              </w:rPr>
              <w:t>–</w:t>
            </w:r>
            <w:r w:rsidRPr="009E7A8E">
              <w:rPr>
                <w:rFonts w:ascii="Verdana" w:hAnsi="Verdana" w:cstheme="minorHAnsi"/>
                <w:sz w:val="18"/>
                <w:szCs w:val="18"/>
                <w:lang w:val="fr-FR"/>
              </w:rPr>
              <w:t> Claudia (33 ans)</w:t>
            </w:r>
          </w:p>
        </w:tc>
      </w:tr>
      <w:tr w:rsidR="00C1123D" w:rsidRPr="009E7A8E" w14:paraId="1F949D44" w14:textId="77777777" w:rsidTr="00D36104">
        <w:tc>
          <w:tcPr>
            <w:tcW w:w="1980" w:type="dxa"/>
            <w:vAlign w:val="center"/>
          </w:tcPr>
          <w:p w14:paraId="7D1AE367" w14:textId="34C8E1EB" w:rsidR="00C1123D" w:rsidRPr="009E7A8E" w:rsidRDefault="00C1123D" w:rsidP="00C1123D">
            <w:pPr>
              <w:suppressAutoHyphens/>
              <w:spacing w:line="276" w:lineRule="auto"/>
              <w:rPr>
                <w:rFonts w:ascii="Verdana" w:hAnsi="Verdana" w:cstheme="minorHAnsi"/>
                <w:b/>
                <w:sz w:val="18"/>
                <w:szCs w:val="18"/>
                <w:lang w:val="fr-FR"/>
              </w:rPr>
            </w:pPr>
            <w:r w:rsidRPr="00602B1E">
              <w:rPr>
                <w:rFonts w:ascii="Verdana" w:hAnsi="Verdana" w:cstheme="minorHAnsi"/>
                <w:b/>
                <w:sz w:val="18"/>
                <w:szCs w:val="18"/>
                <w:lang w:val="fr-FR"/>
              </w:rPr>
              <w:t xml:space="preserve">Image utilisable </w:t>
            </w:r>
            <w:r>
              <w:rPr>
                <w:rFonts w:ascii="Verdana" w:hAnsi="Verdana" w:cstheme="minorHAnsi"/>
                <w:b/>
                <w:sz w:val="18"/>
                <w:szCs w:val="18"/>
                <w:lang w:val="fr-FR"/>
              </w:rPr>
              <w:t xml:space="preserve">sans </w:t>
            </w:r>
            <w:r w:rsidRPr="00602B1E">
              <w:rPr>
                <w:rFonts w:ascii="Verdana" w:hAnsi="Verdana" w:cstheme="minorHAnsi"/>
                <w:b/>
                <w:sz w:val="18"/>
                <w:szCs w:val="18"/>
                <w:lang w:val="fr-FR"/>
              </w:rPr>
              <w:t>crédit photo</w:t>
            </w:r>
          </w:p>
        </w:tc>
        <w:tc>
          <w:tcPr>
            <w:tcW w:w="7082" w:type="dxa"/>
            <w:vAlign w:val="center"/>
          </w:tcPr>
          <w:p w14:paraId="0B92F383" w14:textId="4909184E" w:rsidR="00C1123D" w:rsidRPr="009E7A8E" w:rsidRDefault="00C1123D" w:rsidP="00C1123D">
            <w:pPr>
              <w:suppressAutoHyphens/>
              <w:spacing w:line="276" w:lineRule="auto"/>
              <w:rPr>
                <w:rFonts w:ascii="Verdana" w:hAnsi="Verdana"/>
                <w:sz w:val="18"/>
                <w:szCs w:val="18"/>
                <w:lang w:val="fr-FR"/>
              </w:rPr>
            </w:pPr>
            <w:r w:rsidRPr="009E7A8E">
              <w:rPr>
                <w:noProof/>
                <w:lang w:val="fr-FR"/>
              </w:rPr>
              <w:drawing>
                <wp:inline distT="0" distB="0" distL="0" distR="0" wp14:anchorId="0384F567" wp14:editId="25A85C47">
                  <wp:extent cx="1611556" cy="1080000"/>
                  <wp:effectExtent l="0" t="0" r="8255"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11556" cy="1080000"/>
                          </a:xfrm>
                          <a:prstGeom prst="rect">
                            <a:avLst/>
                          </a:prstGeom>
                        </pic:spPr>
                      </pic:pic>
                    </a:graphicData>
                  </a:graphic>
                </wp:inline>
              </w:drawing>
            </w:r>
          </w:p>
        </w:tc>
      </w:tr>
    </w:tbl>
    <w:p w14:paraId="03D86CF5" w14:textId="180AEA9A" w:rsidR="007533E6" w:rsidRPr="009E7A8E" w:rsidRDefault="007533E6"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5931C687" w14:textId="282856E4" w:rsidR="008C3529" w:rsidRPr="009E7A8E" w:rsidRDefault="00D65B15" w:rsidP="00F352EB">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33" w:name="_Toc181268420"/>
      <w:r w:rsidRPr="009E7A8E">
        <w:rPr>
          <w:rFonts w:ascii="Verdana" w:hAnsi="Verdana" w:cstheme="minorHAnsi"/>
          <w:b/>
          <w:bCs/>
          <w:color w:val="auto"/>
          <w:sz w:val="22"/>
          <w:szCs w:val="22"/>
          <w:lang w:val="fr-FR"/>
        </w:rPr>
        <w:lastRenderedPageBreak/>
        <w:t>L</w:t>
      </w:r>
      <w:r w:rsidR="009600A4" w:rsidRPr="009E7A8E">
        <w:rPr>
          <w:rFonts w:ascii="Verdana" w:hAnsi="Verdana" w:cstheme="minorHAnsi"/>
          <w:b/>
          <w:bCs/>
          <w:color w:val="auto"/>
          <w:sz w:val="22"/>
          <w:szCs w:val="22"/>
          <w:lang w:val="fr-FR"/>
        </w:rPr>
        <w:t>e</w:t>
      </w:r>
      <w:r w:rsidRPr="009E7A8E">
        <w:rPr>
          <w:rFonts w:ascii="Verdana" w:hAnsi="Verdana" w:cstheme="minorHAnsi"/>
          <w:b/>
          <w:bCs/>
          <w:color w:val="auto"/>
          <w:sz w:val="22"/>
          <w:szCs w:val="22"/>
          <w:lang w:val="fr-FR"/>
        </w:rPr>
        <w:t xml:space="preserve"> lecteur d’empreinte digitale</w:t>
      </w:r>
      <w:r w:rsidR="009600A4" w:rsidRPr="009E7A8E">
        <w:rPr>
          <w:rFonts w:ascii="Verdana" w:hAnsi="Verdana" w:cstheme="minorHAnsi"/>
          <w:b/>
          <w:bCs/>
          <w:color w:val="auto"/>
          <w:sz w:val="22"/>
          <w:szCs w:val="22"/>
          <w:lang w:val="fr-FR"/>
        </w:rPr>
        <w:t xml:space="preserve"> ekey </w:t>
      </w:r>
      <w:proofErr w:type="spellStart"/>
      <w:r w:rsidR="00BA242B" w:rsidRPr="009E7A8E">
        <w:rPr>
          <w:rFonts w:ascii="Verdana" w:hAnsi="Verdana" w:cstheme="minorHAnsi"/>
          <w:b/>
          <w:bCs/>
          <w:color w:val="auto"/>
          <w:sz w:val="22"/>
          <w:szCs w:val="22"/>
          <w:lang w:val="fr-FR"/>
        </w:rPr>
        <w:t>s</w:t>
      </w:r>
      <w:r w:rsidR="009600A4" w:rsidRPr="009E7A8E">
        <w:rPr>
          <w:rFonts w:ascii="Verdana" w:hAnsi="Verdana" w:cstheme="minorHAnsi"/>
          <w:b/>
          <w:bCs/>
          <w:color w:val="auto"/>
          <w:sz w:val="22"/>
          <w:szCs w:val="22"/>
          <w:lang w:val="fr-FR"/>
        </w:rPr>
        <w:t>Line</w:t>
      </w:r>
      <w:bookmarkEnd w:id="133"/>
      <w:proofErr w:type="spellEnd"/>
    </w:p>
    <w:p w14:paraId="1309FB58" w14:textId="32FF7DC3" w:rsidR="00C002DA" w:rsidRPr="009E7A8E" w:rsidRDefault="00C002DA" w:rsidP="00F352EB">
      <w:pPr>
        <w:suppressAutoHyphens/>
        <w:spacing w:after="0" w:line="300" w:lineRule="auto"/>
        <w:rPr>
          <w:rFonts w:ascii="Verdana" w:hAnsi="Verdana" w:cstheme="minorHAnsi"/>
          <w:sz w:val="18"/>
          <w:szCs w:val="18"/>
          <w:lang w:val="fr-FR"/>
        </w:rPr>
      </w:pPr>
    </w:p>
    <w:p w14:paraId="2314E9DF" w14:textId="77777777" w:rsidR="00F87DF9" w:rsidRPr="009E7A8E" w:rsidRDefault="00F87DF9" w:rsidP="00F352EB">
      <w:pPr>
        <w:suppressAutoHyphens/>
        <w:spacing w:after="0" w:line="288" w:lineRule="auto"/>
        <w:rPr>
          <w:rFonts w:ascii="Verdana" w:hAnsi="Verdana" w:cstheme="minorHAnsi"/>
          <w:bCs/>
          <w:sz w:val="18"/>
          <w:szCs w:val="18"/>
          <w:lang w:val="fr-FR"/>
        </w:rPr>
      </w:pPr>
      <w:r w:rsidRPr="009E7A8E">
        <w:rPr>
          <w:rFonts w:ascii="Verdana" w:hAnsi="Verdana" w:cstheme="minorHAnsi"/>
          <w:bCs/>
          <w:sz w:val="18"/>
          <w:szCs w:val="18"/>
          <w:u w:val="single"/>
          <w:lang w:val="fr-FR"/>
        </w:rPr>
        <w:t>Élément de texte </w:t>
      </w:r>
      <w:r w:rsidRPr="009E7A8E">
        <w:rPr>
          <w:rFonts w:ascii="Verdana" w:hAnsi="Verdana" w:cstheme="minorHAnsi"/>
          <w:bCs/>
          <w:sz w:val="18"/>
          <w:szCs w:val="18"/>
          <w:lang w:val="fr-FR"/>
        </w:rPr>
        <w:t>:</w:t>
      </w:r>
    </w:p>
    <w:p w14:paraId="7C9108B3" w14:textId="77777777" w:rsidR="00BA242B" w:rsidRPr="009E7A8E" w:rsidRDefault="00BA242B" w:rsidP="00BA242B">
      <w:pPr>
        <w:spacing w:after="0" w:line="288" w:lineRule="auto"/>
        <w:jc w:val="both"/>
        <w:rPr>
          <w:rFonts w:ascii="Verdana" w:hAnsi="Verdana"/>
          <w:sz w:val="18"/>
          <w:szCs w:val="18"/>
          <w:lang w:val="fr-FR"/>
        </w:rPr>
      </w:pPr>
    </w:p>
    <w:p w14:paraId="6307A8A5"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Le nouveau lecteur d’empreinte digitale 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peut être installé dans l’interphone. Il se distingue par son design moderne, qui s’intègre harmonieusement dans l’image globale de l’interphone.</w:t>
      </w:r>
    </w:p>
    <w:p w14:paraId="37DDB841" w14:textId="77777777" w:rsidR="00BA242B" w:rsidRPr="009E7A8E" w:rsidRDefault="00BA242B" w:rsidP="00BA242B">
      <w:pPr>
        <w:suppressAutoHyphens/>
        <w:spacing w:after="0" w:line="288" w:lineRule="auto"/>
        <w:jc w:val="both"/>
        <w:rPr>
          <w:rFonts w:ascii="Verdana" w:hAnsi="Verdana"/>
          <w:sz w:val="18"/>
          <w:szCs w:val="18"/>
          <w:lang w:val="fr-FR"/>
        </w:rPr>
      </w:pPr>
    </w:p>
    <w:p w14:paraId="4FF2682F"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En raison de la faible hauteur d’installation (entre 105 et 155 cm), le lecteur d’empreinte digitale 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peut être installé de manière flexible et offre ainsi un avantage pour l’intégration dans des systèmes d’interphone modulaires. La hauteur de montage recommandée pour les interphones est de 130 cm. Une intégration dans un grand nombre d’interphones est également favorisée par la faible profondeur d’installation.</w:t>
      </w:r>
    </w:p>
    <w:p w14:paraId="2193B35C" w14:textId="77777777" w:rsidR="00BA242B" w:rsidRPr="009E7A8E" w:rsidRDefault="00BA242B" w:rsidP="00BA242B">
      <w:pPr>
        <w:suppressAutoHyphens/>
        <w:spacing w:after="0" w:line="288" w:lineRule="auto"/>
        <w:jc w:val="both"/>
        <w:rPr>
          <w:rFonts w:ascii="Verdana" w:hAnsi="Verdana"/>
          <w:sz w:val="18"/>
          <w:szCs w:val="18"/>
          <w:lang w:val="fr-FR"/>
        </w:rPr>
      </w:pPr>
    </w:p>
    <w:p w14:paraId="3A54938F" w14:textId="0CBE3866"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Le concept d</w:t>
      </w:r>
      <w:r w:rsidR="00CF015E">
        <w:rPr>
          <w:rFonts w:ascii="Verdana" w:hAnsi="Verdana"/>
          <w:sz w:val="18"/>
          <w:szCs w:val="18"/>
          <w:lang w:val="fr-FR"/>
        </w:rPr>
        <w:t>’installation</w:t>
      </w:r>
      <w:r w:rsidRPr="009E7A8E">
        <w:rPr>
          <w:rFonts w:ascii="Verdana" w:hAnsi="Verdana"/>
          <w:sz w:val="18"/>
          <w:szCs w:val="18"/>
          <w:lang w:val="fr-FR"/>
        </w:rPr>
        <w:t xml:space="preserve"> </w:t>
      </w:r>
      <w:r w:rsidR="005133C0" w:rsidRPr="005133C0">
        <w:rPr>
          <w:rFonts w:ascii="Verdana" w:hAnsi="Verdana"/>
          <w:sz w:val="18"/>
          <w:szCs w:val="18"/>
          <w:lang w:val="fr-FR"/>
        </w:rPr>
        <w:t xml:space="preserve">mûrement réfléchi </w:t>
      </w:r>
      <w:r w:rsidRPr="009E7A8E">
        <w:rPr>
          <w:rFonts w:ascii="Verdana" w:hAnsi="Verdana"/>
          <w:sz w:val="18"/>
          <w:szCs w:val="18"/>
          <w:lang w:val="fr-FR"/>
        </w:rPr>
        <w:t xml:space="preserve">offre deux possibilités </w:t>
      </w:r>
      <w:r w:rsidR="005133C0">
        <w:rPr>
          <w:rFonts w:ascii="Verdana" w:hAnsi="Verdana"/>
          <w:sz w:val="18"/>
          <w:szCs w:val="18"/>
          <w:lang w:val="fr-FR"/>
        </w:rPr>
        <w:t xml:space="preserve">de </w:t>
      </w:r>
      <w:r w:rsidRPr="009E7A8E">
        <w:rPr>
          <w:rFonts w:ascii="Verdana" w:hAnsi="Verdana"/>
          <w:sz w:val="18"/>
          <w:szCs w:val="18"/>
          <w:lang w:val="fr-FR"/>
        </w:rPr>
        <w:t>fix</w:t>
      </w:r>
      <w:r w:rsidR="005133C0">
        <w:rPr>
          <w:rFonts w:ascii="Verdana" w:hAnsi="Verdana"/>
          <w:sz w:val="18"/>
          <w:szCs w:val="18"/>
          <w:lang w:val="fr-FR"/>
        </w:rPr>
        <w:t>ation</w:t>
      </w:r>
      <w:r w:rsidRPr="009E7A8E">
        <w:rPr>
          <w:rFonts w:ascii="Verdana" w:hAnsi="Verdana"/>
          <w:sz w:val="18"/>
          <w:szCs w:val="18"/>
          <w:lang w:val="fr-FR"/>
        </w:rPr>
        <w:t xml:space="preserve"> </w:t>
      </w:r>
      <w:r w:rsidR="005133C0">
        <w:rPr>
          <w:rFonts w:ascii="Verdana" w:hAnsi="Verdana"/>
          <w:sz w:val="18"/>
          <w:szCs w:val="18"/>
          <w:lang w:val="fr-FR"/>
        </w:rPr>
        <w:t>du</w:t>
      </w:r>
      <w:r w:rsidRPr="009E7A8E">
        <w:rPr>
          <w:rFonts w:ascii="Verdana" w:hAnsi="Verdana"/>
          <w:sz w:val="18"/>
          <w:szCs w:val="18"/>
          <w:lang w:val="fr-FR"/>
        </w:rPr>
        <w:t xml:space="preserve"> lecteur d’empreinte digitale ekey </w:t>
      </w:r>
      <w:proofErr w:type="spellStart"/>
      <w:r w:rsidRPr="009E7A8E">
        <w:rPr>
          <w:rFonts w:ascii="Verdana" w:hAnsi="Verdana"/>
          <w:sz w:val="18"/>
          <w:szCs w:val="18"/>
          <w:lang w:val="fr-FR"/>
        </w:rPr>
        <w:t>sLine</w:t>
      </w:r>
      <w:proofErr w:type="spellEnd"/>
      <w:r w:rsidR="005133C0">
        <w:rPr>
          <w:rFonts w:ascii="Verdana" w:hAnsi="Verdana"/>
          <w:sz w:val="18"/>
          <w:szCs w:val="18"/>
          <w:lang w:val="fr-FR"/>
        </w:rPr>
        <w:t xml:space="preserve"> : </w:t>
      </w:r>
      <w:r w:rsidRPr="009E7A8E">
        <w:rPr>
          <w:rFonts w:ascii="Verdana" w:hAnsi="Verdana"/>
          <w:sz w:val="18"/>
          <w:szCs w:val="18"/>
          <w:lang w:val="fr-FR"/>
        </w:rPr>
        <w:t>d’une part à l’aide d’une variante à visser et d’autre part à l’aide d’une variante à coller.</w:t>
      </w:r>
    </w:p>
    <w:p w14:paraId="59ADA532" w14:textId="77777777" w:rsidR="00BA242B" w:rsidRPr="009E7A8E" w:rsidRDefault="00BA242B" w:rsidP="00BA242B">
      <w:pPr>
        <w:suppressAutoHyphens/>
        <w:spacing w:after="0" w:line="288" w:lineRule="auto"/>
        <w:jc w:val="both"/>
        <w:rPr>
          <w:rFonts w:ascii="Verdana" w:hAnsi="Verdana"/>
          <w:sz w:val="18"/>
          <w:szCs w:val="18"/>
          <w:lang w:val="fr-FR"/>
        </w:rPr>
      </w:pPr>
    </w:p>
    <w:p w14:paraId="75A75D9B"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Grâce à cette flexibilité, le lecteur d’empreinte digitale 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peut également être installé dans des cavités (par exemple des boîtes aux lettres).</w:t>
      </w:r>
    </w:p>
    <w:p w14:paraId="30BEF979" w14:textId="77777777" w:rsidR="00BA242B" w:rsidRPr="009E7A8E" w:rsidRDefault="00BA242B" w:rsidP="00BA242B">
      <w:pPr>
        <w:suppressAutoHyphens/>
        <w:spacing w:after="0" w:line="288" w:lineRule="auto"/>
        <w:jc w:val="both"/>
        <w:rPr>
          <w:rFonts w:ascii="Verdana" w:hAnsi="Verdana"/>
          <w:sz w:val="18"/>
          <w:szCs w:val="18"/>
          <w:lang w:val="fr-FR"/>
        </w:rPr>
      </w:pPr>
    </w:p>
    <w:p w14:paraId="29755BAB"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Le creux pour le doigt de l’ekey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est disponible en blanc ou en noir en standard, d’autres couleurs RAL peuvent être demandées.</w:t>
      </w:r>
    </w:p>
    <w:p w14:paraId="164A7841" w14:textId="77777777" w:rsidR="00BA242B" w:rsidRPr="009E7A8E" w:rsidRDefault="00BA242B" w:rsidP="00BA242B">
      <w:pPr>
        <w:suppressAutoHyphens/>
        <w:spacing w:after="0" w:line="288" w:lineRule="auto"/>
        <w:jc w:val="both"/>
        <w:rPr>
          <w:rFonts w:ascii="Verdana" w:hAnsi="Verdana"/>
          <w:sz w:val="18"/>
          <w:szCs w:val="18"/>
          <w:lang w:val="fr-FR"/>
        </w:rPr>
      </w:pPr>
    </w:p>
    <w:p w14:paraId="41F413E1"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L’anneau lumineux du lecteur d’empreinte digitale communique avec l’utilisateur au moyen de différentes couleurs et constitue un autre point fort visuel.</w:t>
      </w:r>
    </w:p>
    <w:p w14:paraId="4BAB7667" w14:textId="77777777" w:rsidR="00BA242B" w:rsidRPr="009E7A8E" w:rsidRDefault="00BA242B" w:rsidP="00BA242B">
      <w:pPr>
        <w:suppressAutoHyphens/>
        <w:spacing w:after="0" w:line="288" w:lineRule="auto"/>
        <w:jc w:val="both"/>
        <w:rPr>
          <w:rFonts w:ascii="Verdana" w:hAnsi="Verdana"/>
          <w:sz w:val="18"/>
          <w:szCs w:val="18"/>
          <w:lang w:val="fr-FR"/>
        </w:rPr>
      </w:pPr>
    </w:p>
    <w:p w14:paraId="0BEA3B31" w14:textId="77777777" w:rsidR="00BA242B"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La commande tactile du nouveau lecteur d’empreinte digitale 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est extrêmement simple. Même les enfants à partir de 6 ans peuvent l’utiliser de manière intuitive.</w:t>
      </w:r>
    </w:p>
    <w:p w14:paraId="33ED7E40" w14:textId="77777777" w:rsidR="00BA242B" w:rsidRPr="009E7A8E" w:rsidRDefault="00BA242B" w:rsidP="00BA242B">
      <w:pPr>
        <w:suppressAutoHyphens/>
        <w:spacing w:after="0" w:line="288" w:lineRule="auto"/>
        <w:jc w:val="both"/>
        <w:rPr>
          <w:rFonts w:ascii="Verdana" w:hAnsi="Verdana"/>
          <w:sz w:val="18"/>
          <w:szCs w:val="18"/>
          <w:lang w:val="fr-FR"/>
        </w:rPr>
      </w:pPr>
    </w:p>
    <w:p w14:paraId="3911209C" w14:textId="19DD71BC" w:rsidR="00BA242B" w:rsidRPr="009E7A8E" w:rsidRDefault="005133C0" w:rsidP="00BA242B">
      <w:pPr>
        <w:suppressAutoHyphens/>
        <w:spacing w:after="0" w:line="288" w:lineRule="auto"/>
        <w:jc w:val="both"/>
        <w:rPr>
          <w:rFonts w:ascii="Verdana" w:hAnsi="Verdana"/>
          <w:sz w:val="18"/>
          <w:szCs w:val="18"/>
          <w:lang w:val="fr-FR"/>
        </w:rPr>
      </w:pPr>
      <w:r w:rsidRPr="005133C0">
        <w:rPr>
          <w:rFonts w:ascii="Verdana" w:hAnsi="Verdana"/>
          <w:sz w:val="18"/>
          <w:szCs w:val="18"/>
          <w:lang w:val="fr-FR"/>
        </w:rPr>
        <w:t xml:space="preserve">L'ekey </w:t>
      </w:r>
      <w:proofErr w:type="spellStart"/>
      <w:r w:rsidRPr="005133C0">
        <w:rPr>
          <w:rFonts w:ascii="Verdana" w:hAnsi="Verdana"/>
          <w:sz w:val="18"/>
          <w:szCs w:val="18"/>
          <w:lang w:val="fr-FR"/>
        </w:rPr>
        <w:t>sLine</w:t>
      </w:r>
      <w:proofErr w:type="spellEnd"/>
      <w:r w:rsidRPr="005133C0">
        <w:rPr>
          <w:rFonts w:ascii="Verdana" w:hAnsi="Verdana"/>
          <w:sz w:val="18"/>
          <w:szCs w:val="18"/>
          <w:lang w:val="fr-FR"/>
        </w:rPr>
        <w:t xml:space="preserve"> est compatible avec l'assistant virtuel Amazon Alexa - ce qui permet de donner des ordres d'ouverture de porte par commande vocale. La connexion à d'autres systèmes de maison intelligente suivra.</w:t>
      </w:r>
    </w:p>
    <w:p w14:paraId="611CE5D3" w14:textId="77777777" w:rsidR="00BA242B" w:rsidRPr="009E7A8E" w:rsidRDefault="00BA242B" w:rsidP="00BA242B">
      <w:pPr>
        <w:suppressAutoHyphens/>
        <w:spacing w:after="0" w:line="288" w:lineRule="auto"/>
        <w:jc w:val="both"/>
        <w:rPr>
          <w:rFonts w:ascii="Verdana" w:hAnsi="Verdana"/>
          <w:sz w:val="18"/>
          <w:szCs w:val="18"/>
          <w:lang w:val="fr-FR"/>
        </w:rPr>
      </w:pPr>
    </w:p>
    <w:p w14:paraId="2CA9B1BC" w14:textId="6302AFBA" w:rsidR="00BA242B" w:rsidRPr="009E7A8E" w:rsidRDefault="005133C0" w:rsidP="00BA242B">
      <w:pPr>
        <w:suppressAutoHyphens/>
        <w:spacing w:after="0" w:line="288" w:lineRule="auto"/>
        <w:jc w:val="both"/>
        <w:rPr>
          <w:rFonts w:ascii="Verdana" w:hAnsi="Verdana"/>
          <w:sz w:val="18"/>
          <w:szCs w:val="18"/>
          <w:lang w:val="fr-FR"/>
        </w:rPr>
      </w:pPr>
      <w:r>
        <w:rPr>
          <w:rFonts w:ascii="Verdana" w:hAnsi="Verdana"/>
          <w:sz w:val="18"/>
          <w:szCs w:val="18"/>
          <w:lang w:val="fr-FR"/>
        </w:rPr>
        <w:t>La gestion</w:t>
      </w:r>
      <w:r w:rsidR="00BA242B" w:rsidRPr="009E7A8E">
        <w:rPr>
          <w:rFonts w:ascii="Verdana" w:hAnsi="Verdana"/>
          <w:sz w:val="18"/>
          <w:szCs w:val="18"/>
          <w:lang w:val="fr-FR"/>
        </w:rPr>
        <w:t xml:space="preserve"> de l’ekey </w:t>
      </w:r>
      <w:proofErr w:type="spellStart"/>
      <w:r w:rsidR="00BA242B" w:rsidRPr="009E7A8E">
        <w:rPr>
          <w:rFonts w:ascii="Verdana" w:hAnsi="Verdana"/>
          <w:sz w:val="18"/>
          <w:szCs w:val="18"/>
          <w:lang w:val="fr-FR"/>
        </w:rPr>
        <w:t>sLine</w:t>
      </w:r>
      <w:proofErr w:type="spellEnd"/>
      <w:r w:rsidR="00BA242B" w:rsidRPr="009E7A8E">
        <w:rPr>
          <w:rFonts w:ascii="Verdana" w:hAnsi="Verdana"/>
          <w:sz w:val="18"/>
          <w:szCs w:val="18"/>
          <w:lang w:val="fr-FR"/>
        </w:rPr>
        <w:t xml:space="preserve"> s’effectue via l’application ekey </w:t>
      </w:r>
      <w:proofErr w:type="spellStart"/>
      <w:r w:rsidR="00BA242B" w:rsidRPr="009E7A8E">
        <w:rPr>
          <w:rFonts w:ascii="Verdana" w:hAnsi="Verdana"/>
          <w:sz w:val="18"/>
          <w:szCs w:val="18"/>
          <w:lang w:val="fr-FR"/>
        </w:rPr>
        <w:t>bionyx</w:t>
      </w:r>
      <w:proofErr w:type="spellEnd"/>
      <w:r w:rsidR="00BA242B" w:rsidRPr="009E7A8E">
        <w:rPr>
          <w:rFonts w:ascii="Verdana" w:hAnsi="Verdana"/>
          <w:sz w:val="18"/>
          <w:szCs w:val="18"/>
          <w:lang w:val="fr-FR"/>
        </w:rPr>
        <w:t xml:space="preserve">. Vous pouvez utiliser l’application pour importer de nouvelles mises à jour du </w:t>
      </w:r>
      <w:proofErr w:type="spellStart"/>
      <w:r w:rsidR="00BA242B" w:rsidRPr="009E7A8E">
        <w:rPr>
          <w:rFonts w:ascii="Verdana" w:hAnsi="Verdana"/>
          <w:sz w:val="18"/>
          <w:szCs w:val="18"/>
          <w:lang w:val="fr-FR"/>
        </w:rPr>
        <w:t>firmware</w:t>
      </w:r>
      <w:proofErr w:type="spellEnd"/>
      <w:r w:rsidR="00BA242B" w:rsidRPr="009E7A8E">
        <w:rPr>
          <w:rFonts w:ascii="Verdana" w:hAnsi="Verdana"/>
          <w:sz w:val="18"/>
          <w:szCs w:val="18"/>
          <w:lang w:val="fr-FR"/>
        </w:rPr>
        <w:t xml:space="preserve"> et toujours posséder la version la plus récente. De cette manière, vous bénéficiez d’un développement continu et de nouvelles fonctionnalités.</w:t>
      </w:r>
    </w:p>
    <w:p w14:paraId="05144A39" w14:textId="77777777" w:rsidR="00BA242B" w:rsidRPr="009E7A8E" w:rsidRDefault="00BA242B" w:rsidP="00BA242B">
      <w:pPr>
        <w:suppressAutoHyphens/>
        <w:spacing w:after="0" w:line="288" w:lineRule="auto"/>
        <w:jc w:val="both"/>
        <w:rPr>
          <w:rFonts w:ascii="Verdana" w:hAnsi="Verdana"/>
          <w:sz w:val="18"/>
          <w:szCs w:val="18"/>
          <w:lang w:val="fr-FR"/>
        </w:rPr>
      </w:pPr>
    </w:p>
    <w:p w14:paraId="58CF06AC" w14:textId="37BA5339" w:rsidR="005133C0" w:rsidRPr="00D27174" w:rsidRDefault="00BA242B" w:rsidP="005133C0">
      <w:pPr>
        <w:suppressAutoHyphens/>
        <w:spacing w:after="0" w:line="288" w:lineRule="auto"/>
        <w:jc w:val="both"/>
        <w:rPr>
          <w:rFonts w:ascii="Verdana" w:hAnsi="Verdana"/>
          <w:sz w:val="18"/>
          <w:szCs w:val="18"/>
          <w:highlight w:val="cyan"/>
          <w:lang w:val="fr-FR"/>
        </w:rPr>
      </w:pPr>
      <w:r w:rsidRPr="009E7A8E">
        <w:rPr>
          <w:rFonts w:ascii="Verdana" w:hAnsi="Verdana"/>
          <w:sz w:val="18"/>
          <w:szCs w:val="18"/>
          <w:lang w:val="fr-FR"/>
        </w:rPr>
        <w:t xml:space="preserve">Les nouvelles générations de produits d’ekey </w:t>
      </w:r>
      <w:r w:rsidR="00793549">
        <w:rPr>
          <w:rFonts w:ascii="Verdana" w:hAnsi="Verdana"/>
          <w:sz w:val="18"/>
          <w:szCs w:val="18"/>
          <w:lang w:val="fr-FR"/>
        </w:rPr>
        <w:t>se distinguent</w:t>
      </w:r>
      <w:r w:rsidRPr="009E7A8E">
        <w:rPr>
          <w:rFonts w:ascii="Verdana" w:hAnsi="Verdana"/>
          <w:sz w:val="18"/>
          <w:szCs w:val="18"/>
          <w:lang w:val="fr-FR"/>
        </w:rPr>
        <w:t xml:space="preserve"> par leur évolutivité : ekey </w:t>
      </w:r>
      <w:proofErr w:type="spellStart"/>
      <w:r w:rsidRPr="009E7A8E">
        <w:rPr>
          <w:rFonts w:ascii="Verdana" w:hAnsi="Verdana"/>
          <w:sz w:val="18"/>
          <w:szCs w:val="18"/>
          <w:lang w:val="fr-FR"/>
        </w:rPr>
        <w:t>dLine</w:t>
      </w:r>
      <w:proofErr w:type="spellEnd"/>
      <w:r w:rsidRPr="009E7A8E">
        <w:rPr>
          <w:rFonts w:ascii="Verdana" w:hAnsi="Verdana"/>
          <w:sz w:val="18"/>
          <w:szCs w:val="18"/>
          <w:lang w:val="fr-FR"/>
        </w:rPr>
        <w:t xml:space="preserve"> pour la porte, 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pour l’interphone et ekey </w:t>
      </w:r>
      <w:proofErr w:type="spellStart"/>
      <w:r w:rsidRPr="009E7A8E">
        <w:rPr>
          <w:rFonts w:ascii="Verdana" w:hAnsi="Verdana"/>
          <w:sz w:val="18"/>
          <w:szCs w:val="18"/>
          <w:lang w:val="fr-FR"/>
        </w:rPr>
        <w:t>xLine</w:t>
      </w:r>
      <w:proofErr w:type="spellEnd"/>
      <w:r w:rsidRPr="009E7A8E">
        <w:rPr>
          <w:rFonts w:ascii="Verdana" w:hAnsi="Verdana"/>
          <w:sz w:val="18"/>
          <w:szCs w:val="18"/>
          <w:lang w:val="fr-FR"/>
        </w:rPr>
        <w:t xml:space="preserve"> pour le montage en applique et encastré peuvent être facilement combinés en un seul système. L’administration est également effectuée dans un système à l’aide de l’application ekey </w:t>
      </w:r>
      <w:proofErr w:type="spellStart"/>
      <w:r w:rsidRPr="009E7A8E">
        <w:rPr>
          <w:rFonts w:ascii="Verdana" w:hAnsi="Verdana"/>
          <w:sz w:val="18"/>
          <w:szCs w:val="18"/>
          <w:lang w:val="fr-FR"/>
        </w:rPr>
        <w:t>bionyx</w:t>
      </w:r>
      <w:proofErr w:type="spellEnd"/>
      <w:r w:rsidRPr="009E7A8E">
        <w:rPr>
          <w:rFonts w:ascii="Verdana" w:hAnsi="Verdana"/>
          <w:sz w:val="18"/>
          <w:szCs w:val="18"/>
          <w:lang w:val="fr-FR"/>
        </w:rPr>
        <w:t>.</w:t>
      </w:r>
      <w:r w:rsidR="00F041E1" w:rsidRPr="009E7A8E">
        <w:rPr>
          <w:rFonts w:ascii="Verdana" w:hAnsi="Verdana"/>
          <w:sz w:val="18"/>
          <w:szCs w:val="18"/>
          <w:lang w:val="fr-FR"/>
        </w:rPr>
        <w:t xml:space="preserve"> </w:t>
      </w:r>
      <w:r w:rsidR="005133C0" w:rsidRPr="00A967F8">
        <w:rPr>
          <w:rFonts w:ascii="Verdana" w:hAnsi="Verdana"/>
          <w:sz w:val="18"/>
          <w:szCs w:val="18"/>
          <w:lang w:val="fr-FR"/>
        </w:rPr>
        <w:t>Il est possible de gérer gratuitement jusqu'à 20 lecteurs d'empreinte digitale dans un seul système.</w:t>
      </w:r>
    </w:p>
    <w:p w14:paraId="478C715E" w14:textId="77777777" w:rsidR="00BA242B" w:rsidRPr="00430E96" w:rsidRDefault="00BA242B" w:rsidP="00BA242B">
      <w:pPr>
        <w:suppressAutoHyphens/>
        <w:spacing w:after="0" w:line="288" w:lineRule="auto"/>
        <w:jc w:val="both"/>
        <w:rPr>
          <w:rFonts w:ascii="Verdana" w:hAnsi="Verdana"/>
          <w:sz w:val="18"/>
          <w:szCs w:val="18"/>
          <w:lang w:val="fr-FR"/>
        </w:rPr>
      </w:pPr>
    </w:p>
    <w:p w14:paraId="40C853C5" w14:textId="740B2CA4" w:rsidR="009600A4" w:rsidRPr="009E7A8E" w:rsidRDefault="00BA242B" w:rsidP="00BA242B">
      <w:pPr>
        <w:suppressAutoHyphens/>
        <w:spacing w:after="0" w:line="288" w:lineRule="auto"/>
        <w:jc w:val="both"/>
        <w:rPr>
          <w:rFonts w:ascii="Verdana" w:hAnsi="Verdana"/>
          <w:sz w:val="18"/>
          <w:szCs w:val="18"/>
          <w:lang w:val="fr-FR"/>
        </w:rPr>
      </w:pPr>
      <w:r w:rsidRPr="009E7A8E">
        <w:rPr>
          <w:rFonts w:ascii="Verdana" w:hAnsi="Verdana"/>
          <w:sz w:val="18"/>
          <w:szCs w:val="18"/>
          <w:lang w:val="fr-FR"/>
        </w:rPr>
        <w:t xml:space="preserve">Les utilisateurs n’ont pas besoin de définir à l’avance la taille de leur système de contrôle d’accès. Des utilisateurs, des fonctions et des appareils supplémentaires peuvent être rajoutés ultérieurement à l’ekey </w:t>
      </w:r>
      <w:proofErr w:type="spellStart"/>
      <w:r w:rsidRPr="009E7A8E">
        <w:rPr>
          <w:rFonts w:ascii="Verdana" w:hAnsi="Verdana"/>
          <w:sz w:val="18"/>
          <w:szCs w:val="18"/>
          <w:lang w:val="fr-FR"/>
        </w:rPr>
        <w:t>sLine</w:t>
      </w:r>
      <w:proofErr w:type="spellEnd"/>
      <w:r w:rsidRPr="009E7A8E">
        <w:rPr>
          <w:rFonts w:ascii="Verdana" w:hAnsi="Verdana"/>
          <w:sz w:val="18"/>
          <w:szCs w:val="18"/>
          <w:lang w:val="fr-FR"/>
        </w:rPr>
        <w:t xml:space="preserve">. Toutes les zones d’accès sont </w:t>
      </w:r>
      <w:r w:rsidR="005133C0">
        <w:rPr>
          <w:rFonts w:ascii="Verdana" w:hAnsi="Verdana"/>
          <w:sz w:val="18"/>
          <w:szCs w:val="18"/>
          <w:lang w:val="fr-FR"/>
        </w:rPr>
        <w:t>gérées</w:t>
      </w:r>
      <w:r w:rsidRPr="009E7A8E">
        <w:rPr>
          <w:rFonts w:ascii="Verdana" w:hAnsi="Verdana"/>
          <w:sz w:val="18"/>
          <w:szCs w:val="18"/>
          <w:lang w:val="fr-FR"/>
        </w:rPr>
        <w:t xml:space="preserve"> ensemble grâce à l’application ekey </w:t>
      </w:r>
      <w:proofErr w:type="spellStart"/>
      <w:r w:rsidRPr="009E7A8E">
        <w:rPr>
          <w:rFonts w:ascii="Verdana" w:hAnsi="Verdana"/>
          <w:sz w:val="18"/>
          <w:szCs w:val="18"/>
          <w:lang w:val="fr-FR"/>
        </w:rPr>
        <w:t>bionyx</w:t>
      </w:r>
      <w:proofErr w:type="spellEnd"/>
      <w:r w:rsidRPr="009E7A8E">
        <w:rPr>
          <w:rFonts w:ascii="Verdana" w:hAnsi="Verdana"/>
          <w:sz w:val="18"/>
          <w:szCs w:val="18"/>
          <w:lang w:val="fr-FR"/>
        </w:rPr>
        <w:t>.</w:t>
      </w:r>
      <w:r w:rsidR="009600A4" w:rsidRPr="009E7A8E">
        <w:rPr>
          <w:rFonts w:ascii="Verdana" w:hAnsi="Verdana"/>
          <w:sz w:val="18"/>
          <w:szCs w:val="18"/>
          <w:lang w:val="fr-FR"/>
        </w:rPr>
        <w:br w:type="page"/>
      </w:r>
    </w:p>
    <w:p w14:paraId="4BA87536" w14:textId="4FFA0E94" w:rsidR="00FF2BDA" w:rsidRPr="009E7A8E" w:rsidRDefault="00FF2BDA"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34" w:name="_Toc67560748"/>
      <w:bookmarkStart w:id="135" w:name="_Toc67640652"/>
      <w:bookmarkStart w:id="136" w:name="_Toc67913628"/>
      <w:bookmarkStart w:id="137" w:name="_Toc67913691"/>
      <w:bookmarkStart w:id="138" w:name="_Toc81566772"/>
      <w:bookmarkStart w:id="139" w:name="_Toc115853919"/>
      <w:bookmarkStart w:id="140" w:name="_Toc116464405"/>
      <w:bookmarkStart w:id="141" w:name="_Toc116464424"/>
      <w:bookmarkStart w:id="142" w:name="_Toc120781130"/>
      <w:bookmarkStart w:id="143" w:name="_Toc126217949"/>
      <w:bookmarkStart w:id="144" w:name="_Toc181268421"/>
      <w:r w:rsidRPr="009E7A8E">
        <w:rPr>
          <w:rFonts w:ascii="Verdana" w:hAnsi="Verdana" w:cstheme="minorHAnsi"/>
          <w:b/>
          <w:bCs/>
          <w:color w:val="auto"/>
          <w:sz w:val="22"/>
          <w:szCs w:val="22"/>
          <w:lang w:val="fr-FR"/>
        </w:rPr>
        <w:lastRenderedPageBreak/>
        <w:t>Les avantages d</w:t>
      </w:r>
      <w:r w:rsidR="009600A4" w:rsidRPr="009E7A8E">
        <w:rPr>
          <w:rFonts w:ascii="Verdana" w:hAnsi="Verdana" w:cstheme="minorHAnsi"/>
          <w:b/>
          <w:bCs/>
          <w:color w:val="auto"/>
          <w:sz w:val="22"/>
          <w:szCs w:val="22"/>
          <w:lang w:val="fr-FR"/>
        </w:rPr>
        <w:t>u</w:t>
      </w:r>
      <w:r w:rsidRPr="009E7A8E">
        <w:rPr>
          <w:rFonts w:ascii="Verdana" w:hAnsi="Verdana" w:cstheme="minorHAnsi"/>
          <w:b/>
          <w:bCs/>
          <w:color w:val="auto"/>
          <w:sz w:val="22"/>
          <w:szCs w:val="22"/>
          <w:lang w:val="fr-FR"/>
        </w:rPr>
        <w:t xml:space="preserve"> lecteur d’empreinte digitale</w:t>
      </w:r>
      <w:bookmarkEnd w:id="134"/>
      <w:bookmarkEnd w:id="135"/>
      <w:bookmarkEnd w:id="136"/>
      <w:bookmarkEnd w:id="137"/>
      <w:bookmarkEnd w:id="138"/>
      <w:r w:rsidR="009600A4" w:rsidRPr="009E7A8E">
        <w:rPr>
          <w:rFonts w:ascii="Verdana" w:hAnsi="Verdana" w:cstheme="minorHAnsi"/>
          <w:b/>
          <w:bCs/>
          <w:color w:val="auto"/>
          <w:sz w:val="22"/>
          <w:szCs w:val="22"/>
          <w:lang w:val="fr-FR"/>
        </w:rPr>
        <w:t xml:space="preserve"> ekey </w:t>
      </w:r>
      <w:proofErr w:type="spellStart"/>
      <w:r w:rsidR="00BA242B" w:rsidRPr="009E7A8E">
        <w:rPr>
          <w:rFonts w:ascii="Verdana" w:hAnsi="Verdana" w:cstheme="minorHAnsi"/>
          <w:b/>
          <w:bCs/>
          <w:color w:val="auto"/>
          <w:sz w:val="22"/>
          <w:szCs w:val="22"/>
          <w:lang w:val="fr-FR"/>
        </w:rPr>
        <w:t>s</w:t>
      </w:r>
      <w:r w:rsidR="009600A4" w:rsidRPr="009E7A8E">
        <w:rPr>
          <w:rFonts w:ascii="Verdana" w:hAnsi="Verdana" w:cstheme="minorHAnsi"/>
          <w:b/>
          <w:bCs/>
          <w:color w:val="auto"/>
          <w:sz w:val="22"/>
          <w:szCs w:val="22"/>
          <w:lang w:val="fr-FR"/>
        </w:rPr>
        <w:t>Line</w:t>
      </w:r>
      <w:bookmarkEnd w:id="139"/>
      <w:bookmarkEnd w:id="140"/>
      <w:bookmarkEnd w:id="141"/>
      <w:bookmarkEnd w:id="142"/>
      <w:bookmarkEnd w:id="143"/>
      <w:bookmarkEnd w:id="144"/>
      <w:proofErr w:type="spellEnd"/>
    </w:p>
    <w:p w14:paraId="196ED32F" w14:textId="77777777" w:rsidR="00FF2BDA" w:rsidRPr="009E7A8E" w:rsidRDefault="00FF2BDA" w:rsidP="00F352EB">
      <w:pPr>
        <w:suppressAutoHyphens/>
        <w:spacing w:after="0" w:line="300" w:lineRule="auto"/>
        <w:rPr>
          <w:rFonts w:ascii="Verdana" w:hAnsi="Verdana" w:cstheme="minorHAnsi"/>
          <w:sz w:val="18"/>
          <w:szCs w:val="18"/>
          <w:lang w:val="fr-FR"/>
        </w:rPr>
      </w:pPr>
    </w:p>
    <w:p w14:paraId="47C9F0C0" w14:textId="77777777" w:rsidR="002050ED" w:rsidRPr="009E7A8E" w:rsidRDefault="002050ED" w:rsidP="00F352EB">
      <w:pPr>
        <w:suppressAutoHyphens/>
        <w:spacing w:after="0" w:line="300" w:lineRule="auto"/>
        <w:rPr>
          <w:rFonts w:ascii="Verdana" w:hAnsi="Verdana" w:cstheme="minorHAnsi"/>
          <w:b/>
          <w:bCs/>
          <w:sz w:val="18"/>
          <w:szCs w:val="18"/>
          <w:lang w:val="fr-FR"/>
        </w:rPr>
      </w:pPr>
      <w:r w:rsidRPr="009E7A8E">
        <w:rPr>
          <w:rFonts w:ascii="Verdana" w:hAnsi="Verdana" w:cstheme="minorHAnsi"/>
          <w:b/>
          <w:bCs/>
          <w:sz w:val="18"/>
          <w:szCs w:val="18"/>
          <w:lang w:val="fr-FR"/>
        </w:rPr>
        <w:t>Un confort unique</w:t>
      </w:r>
    </w:p>
    <w:p w14:paraId="2925D835" w14:textId="0F8A29F4" w:rsidR="002050ED" w:rsidRPr="009E7A8E" w:rsidRDefault="002050ED" w:rsidP="00F352EB">
      <w:pPr>
        <w:suppressAutoHyphens/>
        <w:spacing w:after="0" w:line="300" w:lineRule="auto"/>
        <w:rPr>
          <w:rFonts w:ascii="Verdana" w:hAnsi="Verdana" w:cstheme="minorHAnsi"/>
          <w:sz w:val="18"/>
          <w:szCs w:val="18"/>
          <w:lang w:val="fr-FR"/>
        </w:rPr>
      </w:pPr>
      <w:r w:rsidRPr="009E7A8E">
        <w:rPr>
          <w:rFonts w:ascii="Verdana" w:hAnsi="Verdana" w:cstheme="minorHAnsi"/>
          <w:sz w:val="18"/>
          <w:szCs w:val="18"/>
          <w:lang w:val="fr-FR"/>
        </w:rPr>
        <w:t>S’enfermer dehors ? Jamais ! Le doigt est toujours là</w:t>
      </w:r>
    </w:p>
    <w:p w14:paraId="2BE4450B" w14:textId="77777777" w:rsidR="002050ED" w:rsidRPr="009E7A8E" w:rsidRDefault="002050ED" w:rsidP="00F352EB">
      <w:pPr>
        <w:suppressAutoHyphens/>
        <w:spacing w:after="0" w:line="300" w:lineRule="auto"/>
        <w:rPr>
          <w:rFonts w:ascii="Verdana" w:hAnsi="Verdana" w:cstheme="minorHAnsi"/>
          <w:sz w:val="18"/>
          <w:szCs w:val="18"/>
          <w:lang w:val="fr-FR"/>
        </w:rPr>
      </w:pPr>
    </w:p>
    <w:p w14:paraId="6F397E07" w14:textId="77777777" w:rsidR="002050ED" w:rsidRPr="009E7A8E" w:rsidRDefault="002050ED" w:rsidP="00F352EB">
      <w:pPr>
        <w:suppressAutoHyphens/>
        <w:spacing w:after="0" w:line="300" w:lineRule="auto"/>
        <w:rPr>
          <w:rFonts w:ascii="Verdana" w:hAnsi="Verdana" w:cstheme="minorHAnsi"/>
          <w:b/>
          <w:bCs/>
          <w:sz w:val="18"/>
          <w:szCs w:val="18"/>
          <w:lang w:val="fr-FR"/>
        </w:rPr>
      </w:pPr>
      <w:r w:rsidRPr="009E7A8E">
        <w:rPr>
          <w:rFonts w:ascii="Verdana" w:hAnsi="Verdana" w:cstheme="minorHAnsi"/>
          <w:b/>
          <w:bCs/>
          <w:sz w:val="18"/>
          <w:szCs w:val="18"/>
          <w:lang w:val="fr-FR"/>
        </w:rPr>
        <w:t>Sécurité maximale</w:t>
      </w:r>
    </w:p>
    <w:p w14:paraId="639C1EB7" w14:textId="77777777" w:rsidR="00F13CA2" w:rsidRPr="009E7A8E" w:rsidRDefault="00F13CA2" w:rsidP="00F352EB">
      <w:pPr>
        <w:pStyle w:val="Listenabsatz"/>
        <w:numPr>
          <w:ilvl w:val="0"/>
          <w:numId w:val="37"/>
        </w:num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Plus de clés égarées, oubliées, perdues ou volées</w:t>
      </w:r>
    </w:p>
    <w:p w14:paraId="4895706A" w14:textId="0B97C0C2" w:rsidR="002050ED" w:rsidRPr="009E7A8E" w:rsidRDefault="002050ED" w:rsidP="00F352EB">
      <w:pPr>
        <w:pStyle w:val="Listenabsatz"/>
        <w:numPr>
          <w:ilvl w:val="0"/>
          <w:numId w:val="37"/>
        </w:numPr>
        <w:suppressAutoHyphens/>
        <w:spacing w:after="0" w:line="300" w:lineRule="auto"/>
        <w:rPr>
          <w:rFonts w:ascii="Verdana" w:hAnsi="Verdana" w:cstheme="minorHAnsi"/>
          <w:sz w:val="18"/>
          <w:szCs w:val="18"/>
          <w:lang w:val="fr-FR"/>
        </w:rPr>
      </w:pPr>
      <w:r w:rsidRPr="009E7A8E">
        <w:rPr>
          <w:rFonts w:ascii="Verdana" w:hAnsi="Verdana" w:cstheme="minorHAnsi"/>
          <w:sz w:val="18"/>
          <w:szCs w:val="18"/>
          <w:lang w:val="fr-FR"/>
        </w:rPr>
        <w:t>Protection optimale contre la falsification</w:t>
      </w:r>
    </w:p>
    <w:p w14:paraId="28067CC2" w14:textId="42C600E2" w:rsidR="002050ED" w:rsidRPr="009E7A8E" w:rsidRDefault="002050ED" w:rsidP="00F352EB">
      <w:pPr>
        <w:pStyle w:val="Listenabsatz"/>
        <w:numPr>
          <w:ilvl w:val="0"/>
          <w:numId w:val="37"/>
        </w:numPr>
        <w:suppressAutoHyphens/>
        <w:spacing w:after="0" w:line="300" w:lineRule="auto"/>
        <w:rPr>
          <w:rFonts w:ascii="Verdana" w:hAnsi="Verdana" w:cstheme="minorHAnsi"/>
          <w:sz w:val="18"/>
          <w:szCs w:val="18"/>
          <w:lang w:val="fr-FR"/>
        </w:rPr>
      </w:pPr>
      <w:r w:rsidRPr="009E7A8E">
        <w:rPr>
          <w:rFonts w:ascii="Verdana" w:hAnsi="Verdana" w:cstheme="minorHAnsi"/>
          <w:sz w:val="18"/>
          <w:szCs w:val="18"/>
          <w:lang w:val="fr-FR"/>
        </w:rPr>
        <w:t>Pas de divulgation des codes d’accès</w:t>
      </w:r>
    </w:p>
    <w:p w14:paraId="1BECE7AF" w14:textId="3C5CE0B7" w:rsidR="002050ED" w:rsidRDefault="002050ED" w:rsidP="00F352EB">
      <w:pPr>
        <w:pStyle w:val="Listenabsatz"/>
        <w:numPr>
          <w:ilvl w:val="0"/>
          <w:numId w:val="37"/>
        </w:numPr>
        <w:suppressAutoHyphens/>
        <w:spacing w:after="0" w:line="300" w:lineRule="auto"/>
        <w:rPr>
          <w:rFonts w:ascii="Verdana" w:hAnsi="Verdana" w:cstheme="minorHAnsi"/>
          <w:sz w:val="18"/>
          <w:szCs w:val="18"/>
          <w:lang w:val="fr-FR"/>
        </w:rPr>
      </w:pPr>
      <w:r w:rsidRPr="009E7A8E">
        <w:rPr>
          <w:rFonts w:ascii="Verdana" w:hAnsi="Verdana" w:cstheme="minorHAnsi"/>
          <w:sz w:val="18"/>
          <w:szCs w:val="18"/>
          <w:lang w:val="fr-FR"/>
        </w:rPr>
        <w:t>1 000 fois plus sûr qu’un code à 4 chiffres</w:t>
      </w:r>
    </w:p>
    <w:p w14:paraId="5225AD36" w14:textId="78A9A1FD" w:rsidR="00430E96" w:rsidRPr="004713B9" w:rsidRDefault="00430E96" w:rsidP="004713B9">
      <w:pPr>
        <w:pStyle w:val="Listenabsatz"/>
        <w:numPr>
          <w:ilvl w:val="0"/>
          <w:numId w:val="37"/>
        </w:numPr>
        <w:rPr>
          <w:rFonts w:ascii="Verdana" w:hAnsi="Verdana" w:cstheme="minorHAnsi"/>
          <w:sz w:val="18"/>
          <w:szCs w:val="18"/>
          <w:lang w:val="fr-FR"/>
        </w:rPr>
      </w:pPr>
      <w:r w:rsidRPr="004713B9">
        <w:rPr>
          <w:rFonts w:ascii="Verdana" w:hAnsi="Verdana" w:cstheme="minorHAnsi"/>
          <w:sz w:val="18"/>
          <w:szCs w:val="18"/>
          <w:lang w:val="fr-FR"/>
        </w:rPr>
        <w:t>FAR</w:t>
      </w:r>
      <w:r w:rsidRPr="000A4F5F">
        <w:rPr>
          <w:vertAlign w:val="superscript"/>
          <w:lang w:val="fr-FR"/>
        </w:rPr>
        <w:footnoteReference w:id="1"/>
      </w:r>
      <w:r w:rsidRPr="004713B9">
        <w:rPr>
          <w:rFonts w:ascii="Verdana" w:hAnsi="Verdana" w:cstheme="minorHAnsi"/>
          <w:sz w:val="18"/>
          <w:szCs w:val="18"/>
          <w:lang w:val="fr-FR"/>
        </w:rPr>
        <w:t xml:space="preserve"> (taux de fausses acceptations) de 1 sur 10 millions – </w:t>
      </w:r>
      <w:r w:rsidR="004713B9" w:rsidRPr="004713B9">
        <w:rPr>
          <w:rFonts w:ascii="Verdana" w:hAnsi="Verdana" w:cstheme="minorHAnsi"/>
          <w:sz w:val="18"/>
          <w:szCs w:val="18"/>
          <w:lang w:val="fr-FR"/>
        </w:rPr>
        <w:t>ceci est nettement plus sûr que ce qui est habituel dans le secteur</w:t>
      </w:r>
    </w:p>
    <w:p w14:paraId="4FD8DC0F" w14:textId="77777777" w:rsidR="002050ED" w:rsidRPr="009E7A8E" w:rsidRDefault="002050ED" w:rsidP="00F352EB">
      <w:pPr>
        <w:suppressAutoHyphens/>
        <w:spacing w:after="0" w:line="300" w:lineRule="auto"/>
        <w:rPr>
          <w:rFonts w:ascii="Verdana" w:hAnsi="Verdana" w:cstheme="minorHAnsi"/>
          <w:sz w:val="18"/>
          <w:szCs w:val="18"/>
          <w:lang w:val="fr-FR"/>
        </w:rPr>
      </w:pPr>
    </w:p>
    <w:p w14:paraId="4D7F0E81" w14:textId="250C29C4" w:rsidR="002050ED" w:rsidRPr="009E7A8E" w:rsidRDefault="002050ED" w:rsidP="00F352EB">
      <w:pPr>
        <w:suppressAutoHyphens/>
        <w:spacing w:after="0" w:line="300" w:lineRule="auto"/>
        <w:rPr>
          <w:rFonts w:ascii="Verdana" w:hAnsi="Verdana" w:cstheme="minorHAnsi"/>
          <w:b/>
          <w:bCs/>
          <w:sz w:val="18"/>
          <w:szCs w:val="18"/>
          <w:lang w:val="fr-FR"/>
        </w:rPr>
      </w:pPr>
      <w:r w:rsidRPr="009E7A8E">
        <w:rPr>
          <w:rFonts w:ascii="Verdana" w:hAnsi="Verdana" w:cstheme="minorHAnsi"/>
          <w:b/>
          <w:bCs/>
          <w:sz w:val="18"/>
          <w:szCs w:val="18"/>
          <w:lang w:val="fr-FR"/>
        </w:rPr>
        <w:t>Algorithme intelligent</w:t>
      </w:r>
    </w:p>
    <w:p w14:paraId="717908FB" w14:textId="04504C73" w:rsidR="00D65B15" w:rsidRPr="009E7A8E" w:rsidRDefault="002050ED" w:rsidP="00F352EB">
      <w:pPr>
        <w:suppressAutoHyphens/>
        <w:spacing w:after="0" w:line="300" w:lineRule="auto"/>
        <w:rPr>
          <w:rFonts w:ascii="Verdana" w:hAnsi="Verdana" w:cstheme="minorHAnsi"/>
          <w:sz w:val="18"/>
          <w:szCs w:val="18"/>
          <w:lang w:val="fr-FR"/>
        </w:rPr>
      </w:pPr>
      <w:r w:rsidRPr="009E7A8E">
        <w:rPr>
          <w:rFonts w:ascii="Verdana" w:hAnsi="Verdana" w:cstheme="minorHAnsi"/>
          <w:sz w:val="18"/>
          <w:szCs w:val="18"/>
          <w:lang w:val="fr-FR"/>
        </w:rPr>
        <w:t>L</w:t>
      </w:r>
      <w:r w:rsidR="009600A4" w:rsidRPr="009E7A8E">
        <w:rPr>
          <w:rFonts w:ascii="Verdana" w:hAnsi="Verdana" w:cstheme="minorHAnsi"/>
          <w:sz w:val="18"/>
          <w:szCs w:val="18"/>
          <w:lang w:val="fr-FR"/>
        </w:rPr>
        <w:t>e</w:t>
      </w:r>
      <w:r w:rsidRPr="009E7A8E">
        <w:rPr>
          <w:rFonts w:ascii="Verdana" w:hAnsi="Verdana" w:cstheme="minorHAnsi"/>
          <w:sz w:val="18"/>
          <w:szCs w:val="18"/>
          <w:lang w:val="fr-FR"/>
        </w:rPr>
        <w:t xml:space="preserve"> lecteur d’empreinte digitale </w:t>
      </w:r>
      <w:r w:rsidR="009600A4" w:rsidRPr="009E7A8E">
        <w:rPr>
          <w:rFonts w:ascii="Verdana" w:hAnsi="Verdana" w:cstheme="minorHAnsi"/>
          <w:sz w:val="18"/>
          <w:szCs w:val="18"/>
          <w:lang w:val="fr-FR"/>
        </w:rPr>
        <w:t xml:space="preserve">ekey </w:t>
      </w:r>
      <w:proofErr w:type="spellStart"/>
      <w:r w:rsidR="00BA242B" w:rsidRPr="009E7A8E">
        <w:rPr>
          <w:rFonts w:ascii="Verdana" w:hAnsi="Verdana" w:cstheme="minorHAnsi"/>
          <w:sz w:val="18"/>
          <w:szCs w:val="18"/>
          <w:lang w:val="fr-FR"/>
        </w:rPr>
        <w:t>s</w:t>
      </w:r>
      <w:r w:rsidR="009600A4" w:rsidRPr="009E7A8E">
        <w:rPr>
          <w:rFonts w:ascii="Verdana" w:hAnsi="Verdana" w:cstheme="minorHAnsi"/>
          <w:sz w:val="18"/>
          <w:szCs w:val="18"/>
          <w:lang w:val="fr-FR"/>
        </w:rPr>
        <w:t>Line</w:t>
      </w:r>
      <w:proofErr w:type="spellEnd"/>
      <w:r w:rsidR="009600A4" w:rsidRPr="009E7A8E">
        <w:rPr>
          <w:rFonts w:ascii="Verdana" w:hAnsi="Verdana" w:cstheme="minorHAnsi"/>
          <w:sz w:val="18"/>
          <w:szCs w:val="18"/>
          <w:lang w:val="fr-FR"/>
        </w:rPr>
        <w:t xml:space="preserve"> </w:t>
      </w:r>
      <w:r w:rsidRPr="009E7A8E">
        <w:rPr>
          <w:rFonts w:ascii="Verdana" w:hAnsi="Verdana" w:cstheme="minorHAnsi"/>
          <w:sz w:val="18"/>
          <w:szCs w:val="18"/>
          <w:lang w:val="fr-FR"/>
        </w:rPr>
        <w:t>apprend à chaque utilisation, intègre la croissance des doigts des enfants, les changements d’habitudes des utilisateurs et les petites blessures.</w:t>
      </w:r>
    </w:p>
    <w:p w14:paraId="5D1FCCCF" w14:textId="77777777" w:rsidR="00E17FD3" w:rsidRPr="009E7A8E" w:rsidRDefault="00E17FD3" w:rsidP="00F352EB">
      <w:pPr>
        <w:suppressAutoHyphens/>
        <w:spacing w:after="0" w:line="300"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3394"/>
        <w:gridCol w:w="5238"/>
      </w:tblGrid>
      <w:tr w:rsidR="00494F39" w:rsidRPr="00567BEE" w14:paraId="758CFB1E" w14:textId="77777777" w:rsidTr="00F87DF9">
        <w:trPr>
          <w:trHeight w:val="283"/>
        </w:trPr>
        <w:tc>
          <w:tcPr>
            <w:tcW w:w="3394" w:type="dxa"/>
            <w:vAlign w:val="center"/>
          </w:tcPr>
          <w:p w14:paraId="11F99E1F" w14:textId="1ACA1EF3"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b/>
                <w:bCs/>
                <w:sz w:val="18"/>
                <w:szCs w:val="18"/>
                <w:lang w:val="fr-FR"/>
              </w:rPr>
              <w:t>Utilisation simple</w:t>
            </w:r>
          </w:p>
        </w:tc>
        <w:tc>
          <w:tcPr>
            <w:tcW w:w="5238" w:type="dxa"/>
            <w:vAlign w:val="center"/>
          </w:tcPr>
          <w:p w14:paraId="4EBE4C96" w14:textId="36D9D27B" w:rsidR="00494F39" w:rsidRPr="009E7A8E" w:rsidRDefault="00494F39" w:rsidP="00F352EB">
            <w:pPr>
              <w:suppressAutoHyphens/>
              <w:spacing w:line="276" w:lineRule="auto"/>
              <w:rPr>
                <w:rFonts w:ascii="Verdana" w:hAnsi="Verdana" w:cstheme="minorHAnsi"/>
                <w:b/>
                <w:bCs/>
                <w:sz w:val="18"/>
                <w:szCs w:val="18"/>
                <w:lang w:val="fr-FR"/>
              </w:rPr>
            </w:pPr>
            <w:r w:rsidRPr="009E7A8E">
              <w:rPr>
                <w:rFonts w:ascii="Verdana" w:hAnsi="Verdana" w:cstheme="minorHAnsi"/>
                <w:sz w:val="18"/>
                <w:szCs w:val="18"/>
                <w:lang w:val="fr-FR"/>
              </w:rPr>
              <w:t>Ouverture intuitive de la porte d’entrée avec le doigt</w:t>
            </w:r>
          </w:p>
        </w:tc>
      </w:tr>
      <w:tr w:rsidR="00494F39" w:rsidRPr="00567BEE" w14:paraId="0AF25588" w14:textId="77777777" w:rsidTr="00F87DF9">
        <w:trPr>
          <w:trHeight w:val="283"/>
        </w:trPr>
        <w:tc>
          <w:tcPr>
            <w:tcW w:w="3394" w:type="dxa"/>
            <w:vAlign w:val="center"/>
          </w:tcPr>
          <w:p w14:paraId="2AB23234" w14:textId="5712100A"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b/>
                <w:bCs/>
                <w:sz w:val="18"/>
                <w:szCs w:val="18"/>
                <w:lang w:val="fr-FR"/>
              </w:rPr>
              <w:t>Technologie intelligente</w:t>
            </w:r>
          </w:p>
        </w:tc>
        <w:tc>
          <w:tcPr>
            <w:tcW w:w="5238" w:type="dxa"/>
            <w:vAlign w:val="center"/>
          </w:tcPr>
          <w:p w14:paraId="603922A1" w14:textId="5D6C77B2" w:rsidR="00494F39" w:rsidRPr="009E7A8E" w:rsidRDefault="00494F39" w:rsidP="00F352EB">
            <w:pPr>
              <w:suppressAutoHyphens/>
              <w:spacing w:line="276" w:lineRule="auto"/>
              <w:rPr>
                <w:rFonts w:ascii="Verdana" w:hAnsi="Verdana" w:cstheme="minorHAnsi"/>
                <w:b/>
                <w:bCs/>
                <w:sz w:val="18"/>
                <w:szCs w:val="18"/>
                <w:lang w:val="fr-FR"/>
              </w:rPr>
            </w:pPr>
            <w:r w:rsidRPr="009E7A8E">
              <w:rPr>
                <w:rFonts w:ascii="Verdana" w:hAnsi="Verdana" w:cstheme="minorHAnsi"/>
                <w:sz w:val="18"/>
                <w:szCs w:val="18"/>
                <w:lang w:val="fr-FR"/>
              </w:rPr>
              <w:t>Le n° 1 en Europe des solutions de contrôle d’accès par lecteur d’empreinte digitale</w:t>
            </w:r>
          </w:p>
        </w:tc>
      </w:tr>
      <w:tr w:rsidR="00494F39" w:rsidRPr="00567BEE" w14:paraId="65294491" w14:textId="77777777" w:rsidTr="00F87DF9">
        <w:trPr>
          <w:trHeight w:val="283"/>
        </w:trPr>
        <w:tc>
          <w:tcPr>
            <w:tcW w:w="3394" w:type="dxa"/>
            <w:vAlign w:val="center"/>
          </w:tcPr>
          <w:p w14:paraId="7EBE9B4A" w14:textId="6CD1FB77" w:rsidR="00494F39" w:rsidRPr="009E7A8E" w:rsidRDefault="00494F39"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Sécurité maximale</w:t>
            </w:r>
          </w:p>
        </w:tc>
        <w:tc>
          <w:tcPr>
            <w:tcW w:w="5238" w:type="dxa"/>
            <w:vAlign w:val="center"/>
          </w:tcPr>
          <w:p w14:paraId="715857B2" w14:textId="3AC22357"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Vous déterminez qui entre dans votre maison et quand</w:t>
            </w:r>
          </w:p>
        </w:tc>
      </w:tr>
      <w:tr w:rsidR="00494F39" w:rsidRPr="00567BEE" w14:paraId="0EA6692F" w14:textId="77777777" w:rsidTr="00F87DF9">
        <w:trPr>
          <w:trHeight w:val="283"/>
        </w:trPr>
        <w:tc>
          <w:tcPr>
            <w:tcW w:w="3394" w:type="dxa"/>
            <w:vAlign w:val="center"/>
          </w:tcPr>
          <w:p w14:paraId="496D6514" w14:textId="6AFE3F93"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b/>
                <w:bCs/>
                <w:sz w:val="18"/>
                <w:szCs w:val="18"/>
                <w:lang w:val="fr-FR"/>
              </w:rPr>
              <w:t>Très bonne résistance aux intempéries</w:t>
            </w:r>
          </w:p>
        </w:tc>
        <w:tc>
          <w:tcPr>
            <w:tcW w:w="5238" w:type="dxa"/>
            <w:vAlign w:val="center"/>
          </w:tcPr>
          <w:p w14:paraId="04CB847D" w14:textId="77777777"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Conçu et certifié pour une utilisation en extérieur</w:t>
            </w:r>
          </w:p>
        </w:tc>
      </w:tr>
      <w:tr w:rsidR="00494F39" w:rsidRPr="00567BEE" w14:paraId="71292D63" w14:textId="77777777" w:rsidTr="00F87DF9">
        <w:trPr>
          <w:trHeight w:val="283"/>
        </w:trPr>
        <w:tc>
          <w:tcPr>
            <w:tcW w:w="3394" w:type="dxa"/>
            <w:vAlign w:val="center"/>
          </w:tcPr>
          <w:p w14:paraId="56D1D311" w14:textId="277B634B"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b/>
                <w:bCs/>
                <w:sz w:val="18"/>
                <w:szCs w:val="18"/>
                <w:lang w:val="fr-FR"/>
              </w:rPr>
              <w:t>Nouveau design</w:t>
            </w:r>
          </w:p>
        </w:tc>
        <w:tc>
          <w:tcPr>
            <w:tcW w:w="5238" w:type="dxa"/>
            <w:vAlign w:val="center"/>
          </w:tcPr>
          <w:p w14:paraId="38DC294C" w14:textId="1A8CA344" w:rsidR="00494F39" w:rsidRPr="009E7A8E" w:rsidRDefault="00494F39" w:rsidP="00F352EB">
            <w:pPr>
              <w:suppressAutoHyphens/>
              <w:spacing w:line="276" w:lineRule="auto"/>
              <w:rPr>
                <w:rFonts w:ascii="Verdana" w:hAnsi="Verdana" w:cstheme="minorHAnsi"/>
                <w:b/>
                <w:bCs/>
                <w:sz w:val="18"/>
                <w:szCs w:val="18"/>
                <w:lang w:val="fr-FR"/>
              </w:rPr>
            </w:pPr>
            <w:r w:rsidRPr="009E7A8E">
              <w:rPr>
                <w:rFonts w:ascii="Verdana" w:hAnsi="Verdana" w:cstheme="minorHAnsi"/>
                <w:sz w:val="18"/>
                <w:szCs w:val="18"/>
                <w:lang w:val="fr-FR"/>
              </w:rPr>
              <w:t>Design moderne et minimaliste du lecteur d’empreinte digitale</w:t>
            </w:r>
          </w:p>
        </w:tc>
      </w:tr>
      <w:tr w:rsidR="00494F39" w:rsidRPr="00567BEE" w14:paraId="3D3975CF" w14:textId="77777777" w:rsidTr="00F87DF9">
        <w:trPr>
          <w:trHeight w:val="283"/>
        </w:trPr>
        <w:tc>
          <w:tcPr>
            <w:tcW w:w="3394" w:type="dxa"/>
            <w:vAlign w:val="center"/>
          </w:tcPr>
          <w:p w14:paraId="6484E434" w14:textId="7E8FAE87" w:rsidR="00494F39" w:rsidRPr="009E7A8E" w:rsidRDefault="00494F39" w:rsidP="00F352EB">
            <w:pPr>
              <w:suppressAutoHyphens/>
              <w:spacing w:line="276" w:lineRule="auto"/>
              <w:rPr>
                <w:rFonts w:ascii="Verdana" w:hAnsi="Verdana" w:cstheme="minorHAnsi"/>
                <w:sz w:val="18"/>
                <w:szCs w:val="18"/>
                <w:lang w:val="fr-FR"/>
              </w:rPr>
            </w:pPr>
            <w:r w:rsidRPr="009E7A8E">
              <w:rPr>
                <w:rFonts w:ascii="Verdana" w:hAnsi="Verdana" w:cstheme="minorHAnsi"/>
                <w:b/>
                <w:bCs/>
                <w:sz w:val="18"/>
                <w:szCs w:val="18"/>
                <w:lang w:val="fr-FR"/>
              </w:rPr>
              <w:t>Gestion pratique par application</w:t>
            </w:r>
          </w:p>
        </w:tc>
        <w:tc>
          <w:tcPr>
            <w:tcW w:w="5238" w:type="dxa"/>
            <w:vAlign w:val="center"/>
          </w:tcPr>
          <w:p w14:paraId="27608776" w14:textId="692765DB" w:rsidR="00494F39" w:rsidRPr="009E7A8E" w:rsidRDefault="00494F39" w:rsidP="00F352EB">
            <w:pPr>
              <w:suppressAutoHyphens/>
              <w:spacing w:line="276" w:lineRule="auto"/>
              <w:rPr>
                <w:rFonts w:ascii="Verdana" w:hAnsi="Verdana" w:cstheme="minorHAnsi"/>
                <w:b/>
                <w:bCs/>
                <w:sz w:val="18"/>
                <w:szCs w:val="18"/>
                <w:lang w:val="fr-FR"/>
              </w:rPr>
            </w:pPr>
            <w:r w:rsidRPr="009E7A8E">
              <w:rPr>
                <w:rFonts w:ascii="Verdana" w:hAnsi="Verdana" w:cstheme="minorHAnsi"/>
                <w:sz w:val="18"/>
                <w:szCs w:val="18"/>
                <w:lang w:val="fr-FR"/>
              </w:rPr>
              <w:t>Ayez toujours tout sous contrôle grâce à une seule application</w:t>
            </w:r>
          </w:p>
        </w:tc>
      </w:tr>
    </w:tbl>
    <w:p w14:paraId="74FA4BB4" w14:textId="0F862EAE" w:rsidR="00FF2BDA" w:rsidRPr="009E7A8E" w:rsidRDefault="00FF2BDA" w:rsidP="00F352EB">
      <w:pPr>
        <w:suppressAutoHyphens/>
        <w:spacing w:after="0" w:line="300" w:lineRule="auto"/>
        <w:rPr>
          <w:rFonts w:ascii="Verdana" w:hAnsi="Verdana" w:cstheme="minorHAnsi"/>
          <w:sz w:val="18"/>
          <w:szCs w:val="18"/>
          <w:lang w:val="fr-FR"/>
        </w:rPr>
      </w:pPr>
    </w:p>
    <w:p w14:paraId="29B987ED" w14:textId="555371E5" w:rsidR="00860AB5" w:rsidRPr="009E7A8E" w:rsidRDefault="00860AB5" w:rsidP="00F352EB">
      <w:pPr>
        <w:suppressAutoHyphens/>
        <w:spacing w:after="0" w:line="300" w:lineRule="auto"/>
        <w:rPr>
          <w:rFonts w:ascii="Verdana" w:hAnsi="Verdana" w:cstheme="minorHAnsi"/>
          <w:sz w:val="18"/>
          <w:szCs w:val="18"/>
          <w:lang w:val="fr-FR"/>
        </w:rPr>
      </w:pPr>
    </w:p>
    <w:p w14:paraId="7D453122" w14:textId="77777777" w:rsidR="007F48A8" w:rsidRPr="009E7A8E" w:rsidRDefault="007F48A8" w:rsidP="00F352EB">
      <w:pPr>
        <w:suppressAutoHyphens/>
        <w:spacing w:after="0" w:line="300" w:lineRule="auto"/>
        <w:rPr>
          <w:rFonts w:ascii="Verdana" w:hAnsi="Verdana" w:cstheme="minorHAnsi"/>
          <w:sz w:val="18"/>
          <w:szCs w:val="18"/>
          <w:lang w:val="fr-FR"/>
        </w:rPr>
      </w:pPr>
    </w:p>
    <w:p w14:paraId="541AE2F5" w14:textId="77777777" w:rsidR="00860AB5" w:rsidRPr="009E7A8E" w:rsidRDefault="00860AB5" w:rsidP="00F352EB">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45" w:name="_Toc67560749"/>
      <w:bookmarkStart w:id="146" w:name="_Toc67640653"/>
      <w:bookmarkStart w:id="147" w:name="_Toc67913629"/>
      <w:bookmarkStart w:id="148" w:name="_Toc67913692"/>
      <w:bookmarkStart w:id="149" w:name="_Toc81566773"/>
      <w:bookmarkStart w:id="150" w:name="_Toc115853920"/>
      <w:bookmarkStart w:id="151" w:name="_Toc116464406"/>
      <w:bookmarkStart w:id="152" w:name="_Toc116464425"/>
      <w:bookmarkStart w:id="153" w:name="_Toc120781131"/>
      <w:bookmarkStart w:id="154" w:name="_Toc126217950"/>
      <w:bookmarkStart w:id="155" w:name="_Toc181268422"/>
      <w:r w:rsidRPr="009E7A8E">
        <w:rPr>
          <w:rFonts w:ascii="Verdana" w:hAnsi="Verdana" w:cstheme="minorHAnsi"/>
          <w:b/>
          <w:bCs/>
          <w:color w:val="auto"/>
          <w:sz w:val="22"/>
          <w:szCs w:val="22"/>
          <w:lang w:val="fr-FR"/>
        </w:rPr>
        <w:t>Caractéristiques techniques</w:t>
      </w:r>
      <w:bookmarkEnd w:id="145"/>
      <w:bookmarkEnd w:id="146"/>
      <w:bookmarkEnd w:id="147"/>
      <w:bookmarkEnd w:id="148"/>
      <w:bookmarkEnd w:id="149"/>
      <w:bookmarkEnd w:id="150"/>
      <w:bookmarkEnd w:id="151"/>
      <w:bookmarkEnd w:id="152"/>
      <w:bookmarkEnd w:id="153"/>
      <w:bookmarkEnd w:id="154"/>
      <w:bookmarkEnd w:id="155"/>
    </w:p>
    <w:p w14:paraId="419A361E" w14:textId="77777777" w:rsidR="00860AB5" w:rsidRPr="009E7A8E" w:rsidRDefault="00860AB5" w:rsidP="00F352EB">
      <w:pPr>
        <w:suppressAutoHyphens/>
        <w:spacing w:after="0" w:line="300" w:lineRule="auto"/>
        <w:rPr>
          <w:rFonts w:ascii="Verdana" w:hAnsi="Verdana" w:cstheme="minorHAnsi"/>
          <w:sz w:val="18"/>
          <w:szCs w:val="18"/>
          <w:lang w:val="fr-FR"/>
        </w:rPr>
      </w:pPr>
    </w:p>
    <w:tbl>
      <w:tblPr>
        <w:tblStyle w:val="Tabellenraster"/>
        <w:tblW w:w="0" w:type="auto"/>
        <w:tblLook w:val="04A0" w:firstRow="1" w:lastRow="0" w:firstColumn="1" w:lastColumn="0" w:noHBand="0" w:noVBand="1"/>
      </w:tblPr>
      <w:tblGrid>
        <w:gridCol w:w="3397"/>
        <w:gridCol w:w="5387"/>
      </w:tblGrid>
      <w:tr w:rsidR="002050ED" w:rsidRPr="00567BEE" w14:paraId="5C5D6585" w14:textId="77777777" w:rsidTr="00F87DF9">
        <w:trPr>
          <w:trHeight w:val="340"/>
        </w:trPr>
        <w:tc>
          <w:tcPr>
            <w:tcW w:w="3397" w:type="dxa"/>
            <w:vAlign w:val="center"/>
          </w:tcPr>
          <w:p w14:paraId="6D6F8038" w14:textId="34118090" w:rsidR="002050ED" w:rsidRPr="009E7A8E" w:rsidRDefault="002050ED"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Spécification</w:t>
            </w:r>
          </w:p>
        </w:tc>
        <w:tc>
          <w:tcPr>
            <w:tcW w:w="5387" w:type="dxa"/>
            <w:vAlign w:val="center"/>
          </w:tcPr>
          <w:p w14:paraId="6996E1B2" w14:textId="45029503" w:rsidR="002050ED" w:rsidRPr="009E7A8E" w:rsidRDefault="007F48A8"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lecteur d’empreinte digitale</w:t>
            </w:r>
            <w:r w:rsidR="009600A4" w:rsidRPr="009E7A8E">
              <w:rPr>
                <w:rFonts w:ascii="Verdana" w:hAnsi="Verdana" w:cstheme="minorHAnsi"/>
                <w:sz w:val="18"/>
                <w:szCs w:val="18"/>
                <w:lang w:val="fr-FR"/>
              </w:rPr>
              <w:t xml:space="preserve"> ekey </w:t>
            </w:r>
            <w:proofErr w:type="spellStart"/>
            <w:r w:rsidR="00BA242B" w:rsidRPr="009E7A8E">
              <w:rPr>
                <w:rFonts w:ascii="Verdana" w:hAnsi="Verdana" w:cstheme="minorHAnsi"/>
                <w:sz w:val="18"/>
                <w:szCs w:val="18"/>
                <w:lang w:val="fr-FR"/>
              </w:rPr>
              <w:t>s</w:t>
            </w:r>
            <w:r w:rsidR="009600A4" w:rsidRPr="009E7A8E">
              <w:rPr>
                <w:rFonts w:ascii="Verdana" w:hAnsi="Verdana" w:cstheme="minorHAnsi"/>
                <w:sz w:val="18"/>
                <w:szCs w:val="18"/>
                <w:lang w:val="fr-FR"/>
              </w:rPr>
              <w:t>Line</w:t>
            </w:r>
            <w:proofErr w:type="spellEnd"/>
          </w:p>
        </w:tc>
      </w:tr>
      <w:tr w:rsidR="002050ED" w:rsidRPr="009E7A8E" w14:paraId="0965912E" w14:textId="77777777" w:rsidTr="00F87DF9">
        <w:trPr>
          <w:trHeight w:val="340"/>
        </w:trPr>
        <w:tc>
          <w:tcPr>
            <w:tcW w:w="3397" w:type="dxa"/>
            <w:vAlign w:val="center"/>
          </w:tcPr>
          <w:p w14:paraId="060C82D3" w14:textId="77777777" w:rsidR="002050ED" w:rsidRPr="009E7A8E" w:rsidRDefault="002050ED"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Nombre des utilisateurs</w:t>
            </w:r>
          </w:p>
        </w:tc>
        <w:tc>
          <w:tcPr>
            <w:tcW w:w="5387" w:type="dxa"/>
            <w:vAlign w:val="center"/>
          </w:tcPr>
          <w:p w14:paraId="29039486" w14:textId="73A6E3CA" w:rsidR="002050ED" w:rsidRPr="009E7A8E" w:rsidRDefault="00C73BEB" w:rsidP="00F352EB">
            <w:pPr>
              <w:suppressAutoHyphens/>
              <w:jc w:val="both"/>
              <w:rPr>
                <w:rFonts w:ascii="Verdana" w:hAnsi="Verdana"/>
                <w:sz w:val="18"/>
                <w:szCs w:val="18"/>
                <w:lang w:val="fr-FR"/>
              </w:rPr>
            </w:pPr>
            <w:r w:rsidRPr="009E7A8E">
              <w:rPr>
                <w:rFonts w:ascii="Verdana" w:hAnsi="Verdana"/>
                <w:sz w:val="18"/>
                <w:szCs w:val="18"/>
                <w:lang w:val="fr-FR"/>
              </w:rPr>
              <w:t>100 utilisateurs max. (400 doigts)</w:t>
            </w:r>
          </w:p>
        </w:tc>
      </w:tr>
      <w:tr w:rsidR="002050ED" w:rsidRPr="009E7A8E" w14:paraId="1C9935F8" w14:textId="77777777" w:rsidTr="00F87DF9">
        <w:trPr>
          <w:trHeight w:val="340"/>
        </w:trPr>
        <w:tc>
          <w:tcPr>
            <w:tcW w:w="3397" w:type="dxa"/>
            <w:vAlign w:val="center"/>
          </w:tcPr>
          <w:p w14:paraId="187F438A" w14:textId="77777777" w:rsidR="002050ED" w:rsidRPr="009E7A8E" w:rsidRDefault="002050ED"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Indice de protection</w:t>
            </w:r>
          </w:p>
        </w:tc>
        <w:tc>
          <w:tcPr>
            <w:tcW w:w="5387" w:type="dxa"/>
            <w:vAlign w:val="center"/>
          </w:tcPr>
          <w:p w14:paraId="654ED6F4" w14:textId="5EBC698F" w:rsidR="002050ED" w:rsidRPr="009E7A8E" w:rsidRDefault="00BA242B"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IP54</w:t>
            </w:r>
          </w:p>
        </w:tc>
      </w:tr>
      <w:tr w:rsidR="002050ED" w:rsidRPr="009E7A8E" w14:paraId="7FD4827F" w14:textId="77777777" w:rsidTr="00F87DF9">
        <w:trPr>
          <w:trHeight w:val="340"/>
        </w:trPr>
        <w:tc>
          <w:tcPr>
            <w:tcW w:w="3397" w:type="dxa"/>
            <w:vAlign w:val="center"/>
          </w:tcPr>
          <w:p w14:paraId="3CB83114" w14:textId="1FAFDE11" w:rsidR="002050ED" w:rsidRPr="009E7A8E" w:rsidRDefault="002050ED"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Taux de fausses acceptations (FAR)</w:t>
            </w:r>
          </w:p>
        </w:tc>
        <w:tc>
          <w:tcPr>
            <w:tcW w:w="5387" w:type="dxa"/>
            <w:vAlign w:val="center"/>
          </w:tcPr>
          <w:p w14:paraId="013F98C6" w14:textId="69B16702" w:rsidR="002050ED" w:rsidRPr="009E7A8E" w:rsidRDefault="00961048"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1:10 000 000</w:t>
            </w:r>
          </w:p>
        </w:tc>
      </w:tr>
      <w:tr w:rsidR="005F5493" w:rsidRPr="009E7A8E" w14:paraId="7FE79403" w14:textId="77777777" w:rsidTr="00F87DF9">
        <w:trPr>
          <w:trHeight w:val="340"/>
        </w:trPr>
        <w:tc>
          <w:tcPr>
            <w:tcW w:w="3397" w:type="dxa"/>
            <w:vAlign w:val="center"/>
          </w:tcPr>
          <w:p w14:paraId="169F468A" w14:textId="4A5761C7" w:rsidR="005F5493" w:rsidRPr="009E7A8E" w:rsidRDefault="005F5493"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Température de service</w:t>
            </w:r>
          </w:p>
        </w:tc>
        <w:tc>
          <w:tcPr>
            <w:tcW w:w="5387" w:type="dxa"/>
            <w:vAlign w:val="center"/>
          </w:tcPr>
          <w:p w14:paraId="7761D9A5" w14:textId="7B5D7160" w:rsidR="005F5493" w:rsidRPr="009E7A8E" w:rsidRDefault="005F5493"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-25 °C à +70 °C</w:t>
            </w:r>
          </w:p>
        </w:tc>
      </w:tr>
      <w:tr w:rsidR="005F5493" w:rsidRPr="009E7A8E" w14:paraId="4B6A2C73" w14:textId="77777777" w:rsidTr="00F87DF9">
        <w:trPr>
          <w:trHeight w:val="340"/>
        </w:trPr>
        <w:tc>
          <w:tcPr>
            <w:tcW w:w="3397" w:type="dxa"/>
            <w:vAlign w:val="center"/>
          </w:tcPr>
          <w:p w14:paraId="722627B4" w14:textId="61B2FC28" w:rsidR="005F5493" w:rsidRPr="009E7A8E" w:rsidRDefault="005F5493"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Matériau</w:t>
            </w:r>
          </w:p>
        </w:tc>
        <w:tc>
          <w:tcPr>
            <w:tcW w:w="5387" w:type="dxa"/>
            <w:vAlign w:val="center"/>
          </w:tcPr>
          <w:p w14:paraId="3CCE24E5" w14:textId="1DFE5B00" w:rsidR="005F5493" w:rsidRPr="009E7A8E" w:rsidRDefault="005F5493"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Plastique ASA-PC</w:t>
            </w:r>
          </w:p>
        </w:tc>
      </w:tr>
      <w:tr w:rsidR="005F5493" w:rsidRPr="009E7A8E" w14:paraId="3F7A6998" w14:textId="77777777" w:rsidTr="00F87DF9">
        <w:trPr>
          <w:trHeight w:val="340"/>
        </w:trPr>
        <w:tc>
          <w:tcPr>
            <w:tcW w:w="3397" w:type="dxa"/>
            <w:vAlign w:val="center"/>
          </w:tcPr>
          <w:p w14:paraId="2A9D58B8" w14:textId="338245C5" w:rsidR="005F5493" w:rsidRPr="009E7A8E" w:rsidRDefault="005F5493"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Hauteur de montage</w:t>
            </w:r>
          </w:p>
        </w:tc>
        <w:tc>
          <w:tcPr>
            <w:tcW w:w="5387" w:type="dxa"/>
            <w:vAlign w:val="center"/>
          </w:tcPr>
          <w:p w14:paraId="71615EB0" w14:textId="183FC5F1" w:rsidR="005F5493" w:rsidRPr="009E7A8E" w:rsidRDefault="00BA242B"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105-</w:t>
            </w:r>
            <w:r w:rsidR="005F5493" w:rsidRPr="009E7A8E">
              <w:rPr>
                <w:rFonts w:ascii="Verdana" w:hAnsi="Verdana" w:cstheme="minorHAnsi"/>
                <w:sz w:val="18"/>
                <w:szCs w:val="18"/>
                <w:lang w:val="fr-FR"/>
              </w:rPr>
              <w:t>155 cm</w:t>
            </w:r>
          </w:p>
        </w:tc>
      </w:tr>
      <w:tr w:rsidR="005F5493" w:rsidRPr="009E7A8E" w14:paraId="000370D6" w14:textId="77777777" w:rsidTr="00F87DF9">
        <w:trPr>
          <w:trHeight w:val="340"/>
        </w:trPr>
        <w:tc>
          <w:tcPr>
            <w:tcW w:w="3397" w:type="dxa"/>
            <w:vAlign w:val="center"/>
          </w:tcPr>
          <w:p w14:paraId="5631B62C" w14:textId="7BE9B41E" w:rsidR="005F5493" w:rsidRPr="009E7A8E" w:rsidRDefault="005F5493" w:rsidP="00F352EB">
            <w:pPr>
              <w:suppressAutoHyphens/>
              <w:spacing w:line="276" w:lineRule="auto"/>
              <w:rPr>
                <w:rFonts w:ascii="Verdana" w:hAnsi="Verdana" w:cstheme="minorHAnsi"/>
                <w:b/>
                <w:bCs/>
                <w:sz w:val="18"/>
                <w:szCs w:val="18"/>
                <w:lang w:val="fr-FR"/>
              </w:rPr>
            </w:pPr>
            <w:r w:rsidRPr="009E7A8E">
              <w:rPr>
                <w:rFonts w:ascii="Verdana" w:hAnsi="Verdana" w:cstheme="minorHAnsi"/>
                <w:b/>
                <w:bCs/>
                <w:sz w:val="18"/>
                <w:szCs w:val="18"/>
                <w:lang w:val="fr-FR"/>
              </w:rPr>
              <w:t>Tension d’alimentation</w:t>
            </w:r>
          </w:p>
        </w:tc>
        <w:tc>
          <w:tcPr>
            <w:tcW w:w="5387" w:type="dxa"/>
            <w:vAlign w:val="center"/>
          </w:tcPr>
          <w:p w14:paraId="4C269A8A" w14:textId="597A2843" w:rsidR="005F5493" w:rsidRPr="009E7A8E" w:rsidRDefault="001046F3" w:rsidP="00F352EB">
            <w:pPr>
              <w:suppressAutoHyphens/>
              <w:spacing w:line="276" w:lineRule="auto"/>
              <w:rPr>
                <w:rFonts w:ascii="Verdana" w:hAnsi="Verdana" w:cstheme="minorHAnsi"/>
                <w:sz w:val="18"/>
                <w:szCs w:val="18"/>
                <w:lang w:val="fr-FR"/>
              </w:rPr>
            </w:pPr>
            <w:r w:rsidRPr="009E7A8E">
              <w:rPr>
                <w:rFonts w:ascii="Verdana" w:hAnsi="Verdana" w:cstheme="minorHAnsi"/>
                <w:sz w:val="18"/>
                <w:szCs w:val="18"/>
                <w:lang w:val="fr-FR"/>
              </w:rPr>
              <w:t>12</w:t>
            </w:r>
            <w:r w:rsidR="00A07472">
              <w:rPr>
                <w:rFonts w:ascii="Verdana" w:hAnsi="Verdana" w:cstheme="minorHAnsi"/>
                <w:sz w:val="18"/>
                <w:szCs w:val="18"/>
                <w:lang w:val="fr-FR"/>
              </w:rPr>
              <w:t>-</w:t>
            </w:r>
            <w:r w:rsidRPr="009E7A8E">
              <w:rPr>
                <w:rFonts w:ascii="Verdana" w:hAnsi="Verdana" w:cstheme="minorHAnsi"/>
                <w:sz w:val="18"/>
                <w:szCs w:val="18"/>
                <w:lang w:val="fr-FR"/>
              </w:rPr>
              <w:t>24 Vcc</w:t>
            </w:r>
          </w:p>
        </w:tc>
      </w:tr>
    </w:tbl>
    <w:p w14:paraId="7A1F24D6" w14:textId="1483B647" w:rsidR="00FF2BDA" w:rsidRPr="009E7A8E" w:rsidRDefault="00FF2BDA" w:rsidP="00F352EB">
      <w:pPr>
        <w:suppressAutoHyphens/>
        <w:rPr>
          <w:rFonts w:ascii="Verdana" w:hAnsi="Verdana" w:cstheme="minorHAnsi"/>
          <w:sz w:val="18"/>
          <w:szCs w:val="18"/>
          <w:lang w:val="fr-FR"/>
        </w:rPr>
      </w:pPr>
      <w:r w:rsidRPr="009E7A8E">
        <w:rPr>
          <w:rFonts w:ascii="Verdana" w:hAnsi="Verdana" w:cstheme="minorHAnsi"/>
          <w:sz w:val="18"/>
          <w:szCs w:val="18"/>
          <w:lang w:val="fr-FR"/>
        </w:rPr>
        <w:br w:type="page"/>
      </w:r>
    </w:p>
    <w:p w14:paraId="20F6C769" w14:textId="77777777" w:rsidR="00310E5D" w:rsidRPr="00CF4272" w:rsidRDefault="00310E5D" w:rsidP="00310E5D">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56" w:name="_Toc181267236"/>
      <w:bookmarkStart w:id="157" w:name="_Toc181268425"/>
      <w:r w:rsidRPr="00CF4272">
        <w:rPr>
          <w:rFonts w:ascii="Verdana" w:hAnsi="Verdana" w:cstheme="minorHAnsi"/>
          <w:b/>
          <w:bCs/>
          <w:color w:val="auto"/>
          <w:sz w:val="22"/>
          <w:szCs w:val="22"/>
          <w:lang w:val="fr-FR"/>
        </w:rPr>
        <w:lastRenderedPageBreak/>
        <w:t xml:space="preserve">L’application ekey </w:t>
      </w:r>
      <w:proofErr w:type="spellStart"/>
      <w:r w:rsidRPr="00CF4272">
        <w:rPr>
          <w:rFonts w:ascii="Verdana" w:hAnsi="Verdana" w:cstheme="minorHAnsi"/>
          <w:b/>
          <w:bCs/>
          <w:color w:val="auto"/>
          <w:sz w:val="22"/>
          <w:szCs w:val="22"/>
          <w:lang w:val="fr-FR"/>
        </w:rPr>
        <w:t>bionyx</w:t>
      </w:r>
      <w:bookmarkEnd w:id="156"/>
      <w:proofErr w:type="spellEnd"/>
    </w:p>
    <w:p w14:paraId="364CB8E6" w14:textId="77777777" w:rsidR="00310E5D" w:rsidRPr="00CF4272" w:rsidRDefault="00310E5D" w:rsidP="00310E5D">
      <w:pPr>
        <w:suppressAutoHyphens/>
        <w:spacing w:after="0" w:line="288" w:lineRule="auto"/>
        <w:rPr>
          <w:rFonts w:ascii="Verdana" w:hAnsi="Verdana" w:cstheme="minorHAnsi"/>
          <w:bCs/>
          <w:sz w:val="18"/>
          <w:szCs w:val="18"/>
          <w:lang w:val="fr-FR"/>
        </w:rPr>
      </w:pPr>
    </w:p>
    <w:p w14:paraId="385E1A69" w14:textId="77777777" w:rsidR="00310E5D" w:rsidRPr="00CF4272" w:rsidRDefault="00310E5D" w:rsidP="00310E5D">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58" w:name="_Toc67560751"/>
      <w:bookmarkStart w:id="159" w:name="_Toc67913631"/>
      <w:bookmarkStart w:id="160" w:name="_Toc67913694"/>
      <w:bookmarkStart w:id="161" w:name="_Toc81566775"/>
      <w:bookmarkStart w:id="162" w:name="_Toc115853922"/>
      <w:bookmarkStart w:id="163" w:name="_Toc118279778"/>
      <w:bookmarkStart w:id="164" w:name="_Toc120785958"/>
      <w:bookmarkStart w:id="165" w:name="_Toc126217824"/>
      <w:bookmarkStart w:id="166" w:name="_Toc181267237"/>
      <w:r>
        <w:rPr>
          <w:rFonts w:ascii="Verdana" w:hAnsi="Verdana" w:cstheme="minorHAnsi"/>
          <w:b/>
          <w:bCs/>
          <w:color w:val="auto"/>
          <w:sz w:val="22"/>
          <w:szCs w:val="22"/>
          <w:lang w:val="fr-FR"/>
        </w:rPr>
        <w:t>Gestion simple par application</w:t>
      </w:r>
      <w:bookmarkEnd w:id="158"/>
      <w:bookmarkEnd w:id="159"/>
      <w:bookmarkEnd w:id="160"/>
      <w:bookmarkEnd w:id="161"/>
      <w:bookmarkEnd w:id="162"/>
      <w:bookmarkEnd w:id="163"/>
      <w:bookmarkEnd w:id="164"/>
      <w:bookmarkEnd w:id="165"/>
      <w:bookmarkEnd w:id="166"/>
    </w:p>
    <w:p w14:paraId="0D27F33B" w14:textId="77777777" w:rsidR="00310E5D" w:rsidRPr="00CF4272" w:rsidRDefault="00310E5D" w:rsidP="00310E5D">
      <w:pPr>
        <w:suppressAutoHyphens/>
        <w:spacing w:after="0" w:line="276" w:lineRule="auto"/>
        <w:rPr>
          <w:rFonts w:ascii="Verdana" w:hAnsi="Verdana" w:cstheme="minorHAnsi"/>
          <w:bCs/>
          <w:sz w:val="18"/>
          <w:szCs w:val="18"/>
          <w:lang w:val="fr-FR"/>
        </w:rPr>
      </w:pPr>
    </w:p>
    <w:p w14:paraId="50AAE40B" w14:textId="79B5FA6F" w:rsidR="00310E5D" w:rsidRPr="0054165E" w:rsidRDefault="00310E5D" w:rsidP="00310E5D">
      <w:pPr>
        <w:pStyle w:val="StandardWeb"/>
        <w:spacing w:before="0" w:beforeAutospacing="0" w:after="160" w:afterAutospacing="0"/>
        <w:rPr>
          <w:rFonts w:ascii="Verdana" w:hAnsi="Verdana"/>
          <w:sz w:val="18"/>
          <w:szCs w:val="18"/>
          <w:lang w:val="fr-FR"/>
        </w:rPr>
      </w:pPr>
      <w:bookmarkStart w:id="167" w:name="_Hlk181272846"/>
      <w:r>
        <w:rPr>
          <w:rFonts w:ascii="Verdana" w:hAnsi="Verdana"/>
          <w:sz w:val="18"/>
          <w:szCs w:val="18"/>
          <w:lang w:val="fr"/>
        </w:rPr>
        <w:t xml:space="preserve">Le système de contrôle d'accès par lecteur d’empreinte digitale d'ekey </w:t>
      </w:r>
      <w:bookmarkEnd w:id="167"/>
      <w:r>
        <w:rPr>
          <w:rFonts w:ascii="Verdana" w:hAnsi="Verdana"/>
          <w:sz w:val="18"/>
          <w:szCs w:val="18"/>
          <w:lang w:val="fr"/>
        </w:rPr>
        <w:t xml:space="preserve">est géré confortablement avec l'application ekey </w:t>
      </w:r>
      <w:proofErr w:type="spellStart"/>
      <w:r>
        <w:rPr>
          <w:rFonts w:ascii="Verdana" w:hAnsi="Verdana"/>
          <w:sz w:val="18"/>
          <w:szCs w:val="18"/>
          <w:lang w:val="fr"/>
        </w:rPr>
        <w:t>bionyx</w:t>
      </w:r>
      <w:proofErr w:type="spellEnd"/>
      <w:r>
        <w:rPr>
          <w:rFonts w:ascii="Verdana" w:hAnsi="Verdana"/>
          <w:sz w:val="18"/>
          <w:szCs w:val="18"/>
          <w:lang w:val="fr"/>
        </w:rPr>
        <w:t xml:space="preserve"> via un smartphone ou une tablette. C'est là que sont attribuées les autorisations pour la famille, les amis et les prestataires de services ainsi que différents rôles. </w:t>
      </w:r>
      <w:r w:rsidR="003D1AE7" w:rsidRPr="003D1AE7">
        <w:rPr>
          <w:rFonts w:ascii="Verdana" w:hAnsi="Verdana"/>
          <w:sz w:val="18"/>
          <w:szCs w:val="18"/>
          <w:lang w:val="fr"/>
        </w:rPr>
        <w:t>Le journal des accès affiche les activités du lecteur d’empreinte digitale au cours des sept derniers jours.</w:t>
      </w:r>
    </w:p>
    <w:p w14:paraId="46FB4A05" w14:textId="77777777" w:rsidR="00310E5D" w:rsidRPr="0054165E" w:rsidRDefault="00310E5D" w:rsidP="00310E5D">
      <w:pPr>
        <w:pStyle w:val="StandardWeb"/>
        <w:spacing w:before="0" w:beforeAutospacing="0" w:after="160" w:afterAutospacing="0"/>
        <w:rPr>
          <w:rFonts w:ascii="Verdana" w:hAnsi="Verdana"/>
          <w:sz w:val="18"/>
          <w:szCs w:val="18"/>
          <w:lang w:val="fr-FR"/>
        </w:rPr>
      </w:pPr>
      <w:r>
        <w:rPr>
          <w:rFonts w:ascii="Verdana" w:hAnsi="Verdana"/>
          <w:sz w:val="18"/>
          <w:szCs w:val="18"/>
          <w:lang w:val="fr"/>
        </w:rPr>
        <w:t xml:space="preserve">En outre, l'application ekey </w:t>
      </w:r>
      <w:proofErr w:type="spellStart"/>
      <w:r>
        <w:rPr>
          <w:rFonts w:ascii="Verdana" w:hAnsi="Verdana"/>
          <w:sz w:val="18"/>
          <w:szCs w:val="18"/>
          <w:lang w:val="fr"/>
        </w:rPr>
        <w:t>bionyx</w:t>
      </w:r>
      <w:proofErr w:type="spellEnd"/>
      <w:r>
        <w:rPr>
          <w:rFonts w:ascii="Verdana" w:hAnsi="Verdana"/>
          <w:sz w:val="18"/>
          <w:szCs w:val="18"/>
          <w:lang w:val="fr"/>
        </w:rPr>
        <w:t xml:space="preserve"> permet de déclencher des fonctions intelligentes : la porte peut ainsi être ouverte à distance - une aide pratique au quotidien ! Grâce à des notifications push sur le smartphone, les utilisateurs qui le souhaitent sont informés que leurs proches sont bien arrivés à la maison. La connexion à l'assistant virtuel Amazon Alexa apporte un confort supplémentaire à la porte d'entrée.</w:t>
      </w:r>
    </w:p>
    <w:p w14:paraId="72C25B3B" w14:textId="77777777" w:rsidR="003D1AE7" w:rsidRPr="0054165E" w:rsidRDefault="003D1AE7" w:rsidP="003D1AE7">
      <w:pPr>
        <w:pStyle w:val="StandardWeb"/>
        <w:spacing w:before="0" w:beforeAutospacing="0" w:after="160" w:afterAutospacing="0"/>
        <w:rPr>
          <w:rFonts w:ascii="Verdana" w:hAnsi="Verdana"/>
          <w:sz w:val="18"/>
          <w:szCs w:val="18"/>
          <w:lang w:val="fr-FR"/>
        </w:rPr>
      </w:pPr>
      <w:r>
        <w:rPr>
          <w:rFonts w:ascii="Verdana" w:hAnsi="Verdana"/>
          <w:sz w:val="18"/>
          <w:szCs w:val="18"/>
          <w:lang w:val="fr"/>
        </w:rPr>
        <w:t xml:space="preserve">Mais ekey a encore bien plus à offrir : il n'est pas nécessaire de décider à l'avance de l'étendue du système de contrôle d’accès. Il est possible d’y ajouter ultérieurement des fonctions et des appareils. </w:t>
      </w:r>
      <w:r w:rsidRPr="00CC0AEA">
        <w:rPr>
          <w:rFonts w:ascii="Verdana" w:hAnsi="Verdana"/>
          <w:sz w:val="18"/>
          <w:szCs w:val="18"/>
          <w:lang w:val="fr"/>
        </w:rPr>
        <w:t xml:space="preserve">L'application ekey </w:t>
      </w:r>
      <w:proofErr w:type="spellStart"/>
      <w:r w:rsidRPr="00CC0AEA">
        <w:rPr>
          <w:rFonts w:ascii="Verdana" w:hAnsi="Verdana"/>
          <w:sz w:val="18"/>
          <w:szCs w:val="18"/>
          <w:lang w:val="fr"/>
        </w:rPr>
        <w:t>bionyx</w:t>
      </w:r>
      <w:proofErr w:type="spellEnd"/>
      <w:r w:rsidRPr="00CC0AEA">
        <w:rPr>
          <w:rFonts w:ascii="Verdana" w:hAnsi="Verdana"/>
          <w:sz w:val="18"/>
          <w:szCs w:val="18"/>
          <w:lang w:val="fr"/>
        </w:rPr>
        <w:t xml:space="preserve"> permet de garder un œil sur tous les appareils connectés, les zones d'accès, les fonctions et les utilisateurs et de les gérer de manière centralisée.</w:t>
      </w:r>
    </w:p>
    <w:p w14:paraId="6AB02E38" w14:textId="77777777" w:rsidR="00310E5D" w:rsidRPr="0054165E" w:rsidRDefault="00310E5D" w:rsidP="00310E5D">
      <w:pPr>
        <w:suppressAutoHyphens/>
        <w:spacing w:after="0" w:line="276" w:lineRule="auto"/>
        <w:rPr>
          <w:rFonts w:ascii="Verdana" w:hAnsi="Verdana" w:cstheme="minorHAnsi"/>
          <w:bCs/>
          <w:sz w:val="18"/>
          <w:szCs w:val="18"/>
          <w:lang w:val="fr-FR"/>
        </w:rPr>
      </w:pPr>
    </w:p>
    <w:tbl>
      <w:tblPr>
        <w:tblStyle w:val="Tabellenraster"/>
        <w:tblW w:w="0" w:type="auto"/>
        <w:tblLook w:val="04A0" w:firstRow="1" w:lastRow="0" w:firstColumn="1" w:lastColumn="0" w:noHBand="0" w:noVBand="1"/>
      </w:tblPr>
      <w:tblGrid>
        <w:gridCol w:w="3555"/>
        <w:gridCol w:w="5097"/>
      </w:tblGrid>
      <w:tr w:rsidR="005362D2" w:rsidRPr="003B0915" w14:paraId="6AB97D60" w14:textId="77777777" w:rsidTr="00294307">
        <w:trPr>
          <w:trHeight w:val="510"/>
        </w:trPr>
        <w:tc>
          <w:tcPr>
            <w:tcW w:w="3555" w:type="dxa"/>
          </w:tcPr>
          <w:p w14:paraId="03EA0439" w14:textId="77777777" w:rsidR="005362D2" w:rsidRPr="0054165E" w:rsidRDefault="005362D2" w:rsidP="005362D2">
            <w:pPr>
              <w:suppressAutoHyphens/>
              <w:spacing w:line="276" w:lineRule="auto"/>
              <w:rPr>
                <w:rFonts w:ascii="Verdana" w:hAnsi="Verdana" w:cstheme="minorHAnsi"/>
                <w:b/>
                <w:bCs/>
                <w:sz w:val="18"/>
                <w:szCs w:val="18"/>
                <w:lang w:val="fr-FR"/>
              </w:rPr>
            </w:pPr>
            <w:r>
              <w:rPr>
                <w:rFonts w:ascii="Verdana" w:hAnsi="Verdana"/>
                <w:b/>
                <w:bCs/>
                <w:sz w:val="18"/>
                <w:szCs w:val="18"/>
                <w:lang w:val="fr"/>
              </w:rPr>
              <w:t>Journal des accès clair et concis</w:t>
            </w:r>
          </w:p>
        </w:tc>
        <w:tc>
          <w:tcPr>
            <w:tcW w:w="5097" w:type="dxa"/>
            <w:vAlign w:val="center"/>
          </w:tcPr>
          <w:p w14:paraId="43B0A512" w14:textId="7AF48E80" w:rsidR="005362D2" w:rsidRPr="0054165E" w:rsidRDefault="005362D2" w:rsidP="005362D2">
            <w:pPr>
              <w:suppressAutoHyphens/>
              <w:spacing w:line="276" w:lineRule="auto"/>
              <w:rPr>
                <w:rFonts w:ascii="Verdana" w:hAnsi="Verdana" w:cstheme="minorHAnsi"/>
                <w:sz w:val="18"/>
                <w:szCs w:val="18"/>
                <w:lang w:val="fr-FR"/>
              </w:rPr>
            </w:pPr>
            <w:r w:rsidRPr="00DD5B3C">
              <w:rPr>
                <w:rFonts w:ascii="Verdana" w:hAnsi="Verdana" w:cstheme="minorHAnsi"/>
                <w:sz w:val="18"/>
                <w:szCs w:val="18"/>
                <w:lang w:val="fr-FR"/>
              </w:rPr>
              <w:t xml:space="preserve">Aperçu de tous les accès au cours des </w:t>
            </w:r>
            <w:r>
              <w:rPr>
                <w:rFonts w:ascii="Verdana" w:hAnsi="Verdana" w:cstheme="minorHAnsi"/>
                <w:sz w:val="18"/>
                <w:szCs w:val="18"/>
                <w:lang w:val="fr-FR"/>
              </w:rPr>
              <w:t>sept</w:t>
            </w:r>
            <w:r w:rsidRPr="00DD5B3C">
              <w:rPr>
                <w:rFonts w:ascii="Verdana" w:hAnsi="Verdana" w:cstheme="minorHAnsi"/>
                <w:sz w:val="18"/>
                <w:szCs w:val="18"/>
                <w:lang w:val="fr-FR"/>
              </w:rPr>
              <w:t xml:space="preserve"> derniers jours (activer/désactiver/supprimer)</w:t>
            </w:r>
          </w:p>
        </w:tc>
      </w:tr>
      <w:tr w:rsidR="00310E5D" w:rsidRPr="003B0915" w14:paraId="38B3767F" w14:textId="77777777" w:rsidTr="0055318C">
        <w:trPr>
          <w:trHeight w:val="454"/>
        </w:trPr>
        <w:tc>
          <w:tcPr>
            <w:tcW w:w="3555" w:type="dxa"/>
          </w:tcPr>
          <w:p w14:paraId="690BC3E8" w14:textId="77777777" w:rsidR="00310E5D" w:rsidRPr="0054165E" w:rsidRDefault="00310E5D" w:rsidP="0055318C">
            <w:pPr>
              <w:suppressAutoHyphens/>
              <w:spacing w:line="276" w:lineRule="auto"/>
              <w:rPr>
                <w:rFonts w:ascii="Verdana" w:hAnsi="Verdana" w:cstheme="minorHAnsi"/>
                <w:b/>
                <w:bCs/>
                <w:sz w:val="18"/>
                <w:szCs w:val="18"/>
                <w:lang w:val="fr-FR"/>
              </w:rPr>
            </w:pPr>
            <w:r>
              <w:rPr>
                <w:rFonts w:ascii="Verdana" w:hAnsi="Verdana"/>
                <w:b/>
                <w:bCs/>
                <w:sz w:val="18"/>
                <w:szCs w:val="18"/>
                <w:lang w:val="fr"/>
              </w:rPr>
              <w:t xml:space="preserve">Mises à jour régulières du </w:t>
            </w:r>
            <w:proofErr w:type="spellStart"/>
            <w:r>
              <w:rPr>
                <w:rFonts w:ascii="Verdana" w:hAnsi="Verdana"/>
                <w:b/>
                <w:bCs/>
                <w:sz w:val="18"/>
                <w:szCs w:val="18"/>
                <w:lang w:val="fr"/>
              </w:rPr>
              <w:t>firmware</w:t>
            </w:r>
            <w:proofErr w:type="spellEnd"/>
          </w:p>
        </w:tc>
        <w:tc>
          <w:tcPr>
            <w:tcW w:w="5097" w:type="dxa"/>
          </w:tcPr>
          <w:p w14:paraId="03679B0A" w14:textId="77777777" w:rsidR="00310E5D" w:rsidRPr="0054165E" w:rsidRDefault="00310E5D" w:rsidP="0055318C">
            <w:pPr>
              <w:suppressAutoHyphens/>
              <w:spacing w:line="276" w:lineRule="auto"/>
              <w:rPr>
                <w:rFonts w:ascii="Verdana" w:hAnsi="Verdana" w:cstheme="minorHAnsi"/>
                <w:sz w:val="18"/>
                <w:szCs w:val="18"/>
                <w:lang w:val="fr-FR"/>
              </w:rPr>
            </w:pPr>
            <w:r>
              <w:rPr>
                <w:rFonts w:ascii="Verdana" w:hAnsi="Verdana"/>
                <w:sz w:val="18"/>
                <w:szCs w:val="18"/>
                <w:lang w:val="fr"/>
              </w:rPr>
              <w:t>Soyez toujours à la pointe de la technologie</w:t>
            </w:r>
          </w:p>
        </w:tc>
      </w:tr>
      <w:tr w:rsidR="005362D2" w:rsidRPr="003B0915" w14:paraId="3D3416B8" w14:textId="77777777" w:rsidTr="005905FD">
        <w:tc>
          <w:tcPr>
            <w:tcW w:w="3555" w:type="dxa"/>
          </w:tcPr>
          <w:p w14:paraId="57D5B1E3" w14:textId="77777777" w:rsidR="005362D2" w:rsidRPr="00023444" w:rsidRDefault="005362D2" w:rsidP="005362D2">
            <w:pPr>
              <w:suppressAutoHyphens/>
              <w:spacing w:line="276" w:lineRule="auto"/>
              <w:rPr>
                <w:rFonts w:ascii="Verdana" w:hAnsi="Verdana" w:cstheme="minorHAnsi"/>
                <w:sz w:val="18"/>
                <w:szCs w:val="18"/>
              </w:rPr>
            </w:pPr>
            <w:r>
              <w:rPr>
                <w:rFonts w:ascii="Verdana" w:hAnsi="Verdana"/>
                <w:b/>
                <w:bCs/>
                <w:sz w:val="18"/>
                <w:szCs w:val="18"/>
                <w:lang w:val="fr"/>
              </w:rPr>
              <w:t>Gestion pratique à distance</w:t>
            </w:r>
          </w:p>
        </w:tc>
        <w:tc>
          <w:tcPr>
            <w:tcW w:w="5097" w:type="dxa"/>
            <w:vAlign w:val="center"/>
          </w:tcPr>
          <w:p w14:paraId="3C1643CE" w14:textId="65F1A614" w:rsidR="005362D2" w:rsidRPr="0054165E" w:rsidRDefault="005362D2" w:rsidP="005362D2">
            <w:pPr>
              <w:suppressAutoHyphens/>
              <w:spacing w:line="276" w:lineRule="auto"/>
              <w:rPr>
                <w:rFonts w:ascii="Verdana" w:hAnsi="Verdana" w:cstheme="minorHAnsi"/>
                <w:sz w:val="18"/>
                <w:szCs w:val="18"/>
                <w:lang w:val="fr-FR"/>
              </w:rPr>
            </w:pPr>
            <w:r w:rsidRPr="00DD5B3C">
              <w:rPr>
                <w:rFonts w:ascii="Verdana" w:hAnsi="Verdana" w:cstheme="minorHAnsi"/>
                <w:sz w:val="18"/>
                <w:szCs w:val="18"/>
                <w:lang w:val="fr-FR"/>
              </w:rPr>
              <w:t>Attributions de droits d’accès aussi à distance</w:t>
            </w:r>
          </w:p>
        </w:tc>
      </w:tr>
      <w:tr w:rsidR="00310E5D" w:rsidRPr="003B0915" w14:paraId="720D2509" w14:textId="77777777" w:rsidTr="0055318C">
        <w:trPr>
          <w:trHeight w:val="409"/>
        </w:trPr>
        <w:tc>
          <w:tcPr>
            <w:tcW w:w="3555" w:type="dxa"/>
          </w:tcPr>
          <w:p w14:paraId="1258655E" w14:textId="77777777" w:rsidR="00310E5D" w:rsidRPr="00023444" w:rsidRDefault="00310E5D" w:rsidP="0055318C">
            <w:pPr>
              <w:suppressAutoHyphens/>
              <w:spacing w:line="276" w:lineRule="auto"/>
              <w:rPr>
                <w:rFonts w:ascii="Verdana" w:hAnsi="Verdana" w:cstheme="minorHAnsi"/>
                <w:b/>
                <w:bCs/>
                <w:sz w:val="18"/>
                <w:szCs w:val="18"/>
              </w:rPr>
            </w:pPr>
            <w:r>
              <w:rPr>
                <w:rFonts w:ascii="Verdana" w:hAnsi="Verdana"/>
                <w:b/>
                <w:bCs/>
                <w:sz w:val="18"/>
                <w:szCs w:val="18"/>
                <w:lang w:val="fr"/>
              </w:rPr>
              <w:t>Mise en service facile</w:t>
            </w:r>
          </w:p>
        </w:tc>
        <w:tc>
          <w:tcPr>
            <w:tcW w:w="5097" w:type="dxa"/>
          </w:tcPr>
          <w:p w14:paraId="6435766D" w14:textId="77777777" w:rsidR="00310E5D" w:rsidRPr="0054165E" w:rsidRDefault="00310E5D" w:rsidP="0055318C">
            <w:pPr>
              <w:suppressAutoHyphens/>
              <w:rPr>
                <w:rFonts w:ascii="Verdana" w:hAnsi="Verdana" w:cstheme="minorHAnsi"/>
                <w:sz w:val="18"/>
                <w:szCs w:val="18"/>
                <w:lang w:val="fr-FR"/>
              </w:rPr>
            </w:pPr>
            <w:r>
              <w:rPr>
                <w:rFonts w:ascii="Verdana" w:hAnsi="Verdana"/>
                <w:sz w:val="18"/>
                <w:szCs w:val="18"/>
                <w:lang w:val="fr"/>
              </w:rPr>
              <w:t>Mise en service initiale via l'application en quelques étapes seulement</w:t>
            </w:r>
          </w:p>
        </w:tc>
      </w:tr>
      <w:tr w:rsidR="00310E5D" w:rsidRPr="003B0915" w14:paraId="25278E9B" w14:textId="77777777" w:rsidTr="0055318C">
        <w:tc>
          <w:tcPr>
            <w:tcW w:w="3555" w:type="dxa"/>
          </w:tcPr>
          <w:p w14:paraId="7D52CA9E" w14:textId="77777777" w:rsidR="00310E5D" w:rsidRPr="00023444" w:rsidRDefault="00310E5D" w:rsidP="0055318C">
            <w:pPr>
              <w:suppressAutoHyphens/>
              <w:rPr>
                <w:rFonts w:ascii="Verdana" w:hAnsi="Verdana"/>
                <w:b/>
                <w:bCs/>
                <w:sz w:val="18"/>
                <w:szCs w:val="18"/>
              </w:rPr>
            </w:pPr>
            <w:r>
              <w:rPr>
                <w:rFonts w:ascii="Verdana" w:hAnsi="Verdana"/>
                <w:b/>
                <w:bCs/>
                <w:sz w:val="18"/>
                <w:szCs w:val="18"/>
                <w:lang w:val="fr"/>
              </w:rPr>
              <w:t>Gestion des utilisateurs</w:t>
            </w:r>
          </w:p>
        </w:tc>
        <w:tc>
          <w:tcPr>
            <w:tcW w:w="5097" w:type="dxa"/>
          </w:tcPr>
          <w:p w14:paraId="6C341571" w14:textId="77777777" w:rsidR="00310E5D" w:rsidRPr="0054165E" w:rsidRDefault="00310E5D" w:rsidP="0055318C">
            <w:pPr>
              <w:suppressAutoHyphens/>
              <w:spacing w:line="276" w:lineRule="auto"/>
              <w:rPr>
                <w:rFonts w:ascii="Verdana" w:hAnsi="Verdana" w:cstheme="minorHAnsi"/>
                <w:sz w:val="18"/>
                <w:szCs w:val="18"/>
                <w:lang w:val="fr-FR"/>
              </w:rPr>
            </w:pPr>
            <w:r>
              <w:rPr>
                <w:rFonts w:ascii="Verdana" w:hAnsi="Verdana"/>
                <w:sz w:val="18"/>
                <w:szCs w:val="18"/>
                <w:lang w:val="fr"/>
              </w:rPr>
              <w:t xml:space="preserve">Dans la version standard, 20 utilisateurs sont disponibles gratuitement. Jusqu'à 80 utilisateurs supplémentaires peuvent être achetés à tout moment, si nécessaire. </w:t>
            </w:r>
          </w:p>
        </w:tc>
      </w:tr>
      <w:tr w:rsidR="00310E5D" w:rsidRPr="003B0915" w14:paraId="0FF05A4D" w14:textId="77777777" w:rsidTr="0055318C">
        <w:trPr>
          <w:trHeight w:val="283"/>
        </w:trPr>
        <w:tc>
          <w:tcPr>
            <w:tcW w:w="3555" w:type="dxa"/>
            <w:hideMark/>
          </w:tcPr>
          <w:p w14:paraId="7996A234" w14:textId="77777777" w:rsidR="00310E5D" w:rsidRPr="00023444" w:rsidRDefault="00310E5D" w:rsidP="0055318C">
            <w:pPr>
              <w:suppressAutoHyphens/>
              <w:spacing w:line="276" w:lineRule="auto"/>
              <w:rPr>
                <w:rFonts w:ascii="Verdana" w:hAnsi="Verdana" w:cstheme="minorHAnsi"/>
                <w:b/>
                <w:bCs/>
                <w:sz w:val="18"/>
                <w:szCs w:val="18"/>
              </w:rPr>
            </w:pPr>
            <w:r>
              <w:rPr>
                <w:rFonts w:ascii="Verdana" w:hAnsi="Verdana"/>
                <w:b/>
                <w:bCs/>
                <w:sz w:val="18"/>
                <w:szCs w:val="18"/>
                <w:lang w:val="fr"/>
              </w:rPr>
              <w:t>Assistance technique à distance</w:t>
            </w:r>
          </w:p>
        </w:tc>
        <w:tc>
          <w:tcPr>
            <w:tcW w:w="5097" w:type="dxa"/>
            <w:hideMark/>
          </w:tcPr>
          <w:p w14:paraId="22D99330" w14:textId="77777777" w:rsidR="00310E5D" w:rsidRPr="0054165E" w:rsidRDefault="00310E5D" w:rsidP="0055318C">
            <w:pPr>
              <w:suppressAutoHyphens/>
              <w:spacing w:line="276" w:lineRule="auto"/>
              <w:rPr>
                <w:rFonts w:ascii="Verdana" w:hAnsi="Verdana" w:cstheme="minorHAnsi"/>
                <w:sz w:val="18"/>
                <w:szCs w:val="18"/>
                <w:lang w:val="fr-FR"/>
              </w:rPr>
            </w:pPr>
            <w:r>
              <w:rPr>
                <w:rFonts w:ascii="Verdana" w:hAnsi="Verdana"/>
                <w:sz w:val="18"/>
                <w:szCs w:val="18"/>
                <w:lang w:val="fr"/>
              </w:rPr>
              <w:t>Demandez facilement de l'aide à distance</w:t>
            </w:r>
          </w:p>
        </w:tc>
      </w:tr>
    </w:tbl>
    <w:p w14:paraId="12C508DA" w14:textId="77777777" w:rsidR="00310E5D" w:rsidRPr="0054165E" w:rsidRDefault="00310E5D" w:rsidP="00310E5D">
      <w:pPr>
        <w:suppressAutoHyphens/>
        <w:spacing w:after="0" w:line="300" w:lineRule="auto"/>
        <w:rPr>
          <w:rFonts w:ascii="Verdana" w:hAnsi="Verdana" w:cstheme="minorHAnsi"/>
          <w:sz w:val="14"/>
          <w:szCs w:val="14"/>
          <w:lang w:val="fr-FR"/>
        </w:rPr>
      </w:pPr>
    </w:p>
    <w:p w14:paraId="2BF1549C" w14:textId="77777777" w:rsidR="00310E5D" w:rsidRPr="00CF4272" w:rsidRDefault="00310E5D" w:rsidP="00310E5D">
      <w:pPr>
        <w:suppressAutoHyphens/>
        <w:spacing w:after="0" w:line="276" w:lineRule="auto"/>
        <w:rPr>
          <w:rFonts w:ascii="Verdana" w:hAnsi="Verdana" w:cstheme="minorHAnsi"/>
          <w:bCs/>
          <w:sz w:val="18"/>
          <w:szCs w:val="18"/>
          <w:lang w:val="fr-FR"/>
        </w:rPr>
      </w:pPr>
    </w:p>
    <w:p w14:paraId="6447AE1A" w14:textId="77777777" w:rsidR="00310E5D" w:rsidRPr="00CF4272" w:rsidRDefault="00310E5D" w:rsidP="00310E5D">
      <w:pPr>
        <w:pStyle w:val="berschrift1"/>
        <w:pageBreakBefore/>
        <w:numPr>
          <w:ilvl w:val="1"/>
          <w:numId w:val="1"/>
        </w:numPr>
        <w:shd w:val="clear" w:color="auto" w:fill="BFBFBF" w:themeFill="background1" w:themeFillShade="BF"/>
        <w:suppressAutoHyphens/>
        <w:spacing w:before="0" w:line="240" w:lineRule="auto"/>
        <w:ind w:left="788" w:hanging="431"/>
        <w:rPr>
          <w:rFonts w:ascii="Verdana" w:hAnsi="Verdana" w:cstheme="minorHAnsi"/>
          <w:b/>
          <w:bCs/>
          <w:color w:val="auto"/>
          <w:sz w:val="22"/>
          <w:szCs w:val="22"/>
          <w:lang w:val="fr-FR"/>
        </w:rPr>
      </w:pPr>
      <w:bookmarkStart w:id="168" w:name="_Toc181267238"/>
      <w:r>
        <w:rPr>
          <w:rFonts w:ascii="Verdana" w:hAnsi="Verdana" w:cstheme="minorHAnsi"/>
          <w:b/>
          <w:bCs/>
          <w:color w:val="auto"/>
          <w:sz w:val="22"/>
          <w:szCs w:val="22"/>
          <w:lang w:val="fr-FR"/>
        </w:rPr>
        <w:lastRenderedPageBreak/>
        <w:t>Les fonctionnalités</w:t>
      </w:r>
      <w:bookmarkEnd w:id="168"/>
    </w:p>
    <w:p w14:paraId="2CEEF596" w14:textId="77777777" w:rsidR="00310E5D" w:rsidRDefault="00310E5D" w:rsidP="00310E5D">
      <w:pPr>
        <w:suppressAutoHyphens/>
        <w:spacing w:after="0" w:line="300" w:lineRule="auto"/>
        <w:rPr>
          <w:rFonts w:ascii="Verdana" w:hAnsi="Verdana" w:cstheme="minorHAnsi"/>
          <w:sz w:val="14"/>
          <w:szCs w:val="14"/>
          <w:lang w:val="fr-FR"/>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086"/>
        <w:gridCol w:w="1984"/>
        <w:gridCol w:w="1548"/>
      </w:tblGrid>
      <w:tr w:rsidR="00310E5D" w:rsidRPr="003B0915" w14:paraId="3DB44CFE"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5042AC" w14:textId="77777777" w:rsidR="00310E5D" w:rsidRPr="00F55B47" w:rsidRDefault="00310E5D" w:rsidP="0055318C">
            <w:pPr>
              <w:spacing w:after="0" w:line="240" w:lineRule="auto"/>
              <w:rPr>
                <w:rFonts w:ascii="Verdana" w:eastAsia="Times New Roman" w:hAnsi="Verdana" w:cs="Times New Roman"/>
                <w:sz w:val="18"/>
                <w:szCs w:val="18"/>
              </w:rPr>
            </w:pPr>
            <w:r>
              <w:rPr>
                <w:rFonts w:ascii="Verdana" w:eastAsia="Times New Roman" w:hAnsi="Verdana" w:cs="Times New Roman"/>
                <w:sz w:val="18"/>
                <w:szCs w:val="18"/>
                <w:lang w:val="fr"/>
              </w:rPr>
              <w:t> </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AAFC1" w14:textId="77777777" w:rsidR="00310E5D" w:rsidRPr="00F55B47" w:rsidRDefault="00310E5D" w:rsidP="0055318C">
            <w:pPr>
              <w:spacing w:after="0" w:line="240" w:lineRule="auto"/>
              <w:jc w:val="center"/>
              <w:rPr>
                <w:rFonts w:ascii="Verdana" w:eastAsia="Times New Roman" w:hAnsi="Verdana" w:cs="Times New Roman"/>
                <w:sz w:val="18"/>
                <w:szCs w:val="18"/>
              </w:rPr>
            </w:pPr>
            <w:r>
              <w:rPr>
                <w:rFonts w:ascii="Verdana" w:eastAsia="Times New Roman" w:hAnsi="Verdana" w:cs="Times New Roman"/>
                <w:b/>
                <w:bCs/>
                <w:sz w:val="18"/>
                <w:szCs w:val="18"/>
                <w:lang w:val="fr"/>
              </w:rPr>
              <w:t>Le mode Local</w:t>
            </w:r>
          </w:p>
          <w:p w14:paraId="0AD54ED7" w14:textId="77777777" w:rsidR="00310E5D" w:rsidRPr="0054165E" w:rsidRDefault="00310E5D" w:rsidP="0055318C">
            <w:pPr>
              <w:spacing w:after="0" w:line="240" w:lineRule="auto"/>
              <w:jc w:val="center"/>
              <w:rPr>
                <w:rFonts w:ascii="Verdana" w:eastAsia="Times New Roman" w:hAnsi="Verdana" w:cs="Times New Roman"/>
                <w:sz w:val="14"/>
                <w:szCs w:val="14"/>
                <w:lang w:val="fr-FR"/>
              </w:rPr>
            </w:pPr>
            <w:r>
              <w:rPr>
                <w:rFonts w:ascii="Verdana" w:eastAsia="Times New Roman" w:hAnsi="Verdana" w:cs="Times New Roman"/>
                <w:sz w:val="14"/>
                <w:szCs w:val="14"/>
                <w:lang w:val="fr"/>
              </w:rPr>
              <w:t>Sans Internet/réseau sans fil</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3E4BC6" w14:textId="77777777" w:rsidR="00310E5D" w:rsidRPr="0054165E" w:rsidRDefault="00310E5D" w:rsidP="0055318C">
            <w:pPr>
              <w:spacing w:after="0" w:line="240" w:lineRule="auto"/>
              <w:jc w:val="center"/>
              <w:rPr>
                <w:rFonts w:ascii="Verdana" w:eastAsia="Times New Roman" w:hAnsi="Verdana" w:cs="Times New Roman"/>
                <w:sz w:val="18"/>
                <w:szCs w:val="18"/>
                <w:lang w:val="fr-FR"/>
              </w:rPr>
            </w:pPr>
            <w:r>
              <w:rPr>
                <w:rFonts w:ascii="Verdana" w:eastAsia="Times New Roman" w:hAnsi="Verdana" w:cs="Times New Roman"/>
                <w:b/>
                <w:bCs/>
                <w:sz w:val="18"/>
                <w:szCs w:val="18"/>
                <w:lang w:val="fr"/>
              </w:rPr>
              <w:t>Le mode Plus</w:t>
            </w:r>
          </w:p>
          <w:p w14:paraId="54EDB136" w14:textId="77777777" w:rsidR="00310E5D" w:rsidRPr="0054165E" w:rsidRDefault="00310E5D" w:rsidP="0055318C">
            <w:pPr>
              <w:spacing w:after="0" w:line="240" w:lineRule="auto"/>
              <w:jc w:val="center"/>
              <w:rPr>
                <w:rFonts w:ascii="Verdana" w:eastAsia="Times New Roman" w:hAnsi="Verdana" w:cs="Times New Roman"/>
                <w:sz w:val="14"/>
                <w:szCs w:val="14"/>
                <w:lang w:val="fr-FR"/>
              </w:rPr>
            </w:pPr>
            <w:r>
              <w:rPr>
                <w:rFonts w:ascii="Verdana" w:eastAsia="Times New Roman" w:hAnsi="Verdana" w:cs="Times New Roman"/>
                <w:sz w:val="14"/>
                <w:szCs w:val="14"/>
                <w:lang w:val="fr"/>
              </w:rPr>
              <w:t>Avec des fonctions intelligentes</w:t>
            </w:r>
          </w:p>
        </w:tc>
      </w:tr>
      <w:tr w:rsidR="00310E5D" w:rsidRPr="00F55B47" w14:paraId="0C9F94CE"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A8716"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 xml:space="preserve">Ouverture avec le smartphone </w:t>
            </w:r>
            <w:r>
              <w:rPr>
                <w:rFonts w:ascii="Verdana" w:eastAsia="Times New Roman" w:hAnsi="Verdana" w:cs="Times New Roman"/>
                <w:sz w:val="18"/>
                <w:szCs w:val="18"/>
                <w:lang w:val="fr"/>
              </w:rPr>
              <w:t>à proximité de la porte</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1D3686" w14:textId="77777777" w:rsidR="00310E5D" w:rsidRPr="00F55B47"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C1A339" w14:textId="77777777" w:rsidR="00310E5D" w:rsidRPr="009754AA"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292BE8C9"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1C672B"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Administration intuitive</w:t>
            </w:r>
            <w:r>
              <w:rPr>
                <w:rFonts w:ascii="Verdana" w:eastAsia="Times New Roman" w:hAnsi="Verdana" w:cs="Times New Roman"/>
                <w:sz w:val="18"/>
                <w:szCs w:val="18"/>
                <w:lang w:val="fr"/>
              </w:rPr>
              <w:t xml:space="preserve"> par smartphone (p. ex. utilisateurs, appareils)</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ECFA4" w14:textId="77777777" w:rsidR="00310E5D" w:rsidRPr="00F55B47"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607315" w14:textId="77777777" w:rsidR="00310E5D" w:rsidRPr="009754AA"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00ACEDAC"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8E400A" w14:textId="77777777" w:rsidR="00310E5D" w:rsidRDefault="00310E5D" w:rsidP="0055318C">
            <w:pPr>
              <w:spacing w:after="0" w:line="240" w:lineRule="auto"/>
              <w:rPr>
                <w:rFonts w:ascii="Verdana" w:eastAsia="Times New Roman" w:hAnsi="Verdana" w:cs="Times New Roman"/>
                <w:b/>
                <w:bCs/>
                <w:sz w:val="18"/>
                <w:szCs w:val="18"/>
                <w:lang w:val="fr"/>
              </w:rPr>
            </w:pPr>
            <w:r w:rsidRPr="00CC0AEA">
              <w:rPr>
                <w:rFonts w:ascii="Verdana" w:eastAsia="Times New Roman" w:hAnsi="Verdana" w:cs="Times New Roman"/>
                <w:b/>
                <w:bCs/>
                <w:sz w:val="18"/>
                <w:szCs w:val="18"/>
                <w:lang w:val="fr"/>
              </w:rPr>
              <w:t>Différentes fonctions</w:t>
            </w:r>
            <w:r w:rsidRPr="00CC0AEA">
              <w:rPr>
                <w:rFonts w:ascii="Verdana" w:eastAsia="Times New Roman" w:hAnsi="Verdana" w:cs="Times New Roman"/>
                <w:sz w:val="18"/>
                <w:szCs w:val="18"/>
                <w:lang w:val="fr"/>
              </w:rPr>
              <w:t xml:space="preserve"> avec différents doigts (en fonction de l'appareil)</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3B6B05" w14:textId="77777777" w:rsidR="00310E5D" w:rsidRDefault="00310E5D" w:rsidP="0055318C">
            <w:pPr>
              <w:spacing w:after="0" w:line="240" w:lineRule="auto"/>
              <w:jc w:val="center"/>
              <w:rPr>
                <w:rFonts w:ascii="Segoe UI Symbol" w:eastAsia="Times New Roman" w:hAnsi="Segoe UI Symbol" w:cs="Times New Roman"/>
                <w:sz w:val="18"/>
                <w:szCs w:val="18"/>
                <w:lang w:val="fr"/>
              </w:rPr>
            </w:pPr>
            <w:r w:rsidRPr="000C034D">
              <w:rPr>
                <w:rFonts w:ascii="Segoe UI Symbol" w:hAnsi="Segoe UI Symbol" w:cs="Segoe UI Symbol"/>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8558CF" w14:textId="77777777" w:rsidR="00310E5D" w:rsidRDefault="00310E5D" w:rsidP="0055318C">
            <w:pPr>
              <w:spacing w:after="0" w:line="240" w:lineRule="auto"/>
              <w:jc w:val="center"/>
              <w:rPr>
                <w:rFonts w:ascii="Segoe UI Symbol" w:eastAsia="Times New Roman" w:hAnsi="Segoe UI Symbol" w:cs="Times New Roman"/>
                <w:sz w:val="18"/>
                <w:szCs w:val="18"/>
                <w:lang w:val="fr"/>
              </w:rPr>
            </w:pPr>
            <w:r w:rsidRPr="000C034D">
              <w:rPr>
                <w:rFonts w:ascii="Segoe UI Symbol" w:hAnsi="Segoe UI Symbol" w:cs="Segoe UI Symbol"/>
                <w:sz w:val="18"/>
                <w:szCs w:val="18"/>
              </w:rPr>
              <w:t>🗸</w:t>
            </w:r>
          </w:p>
        </w:tc>
      </w:tr>
      <w:tr w:rsidR="00310E5D" w:rsidRPr="00F55B47" w14:paraId="64F853A4"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268554" w14:textId="77777777" w:rsidR="00310E5D" w:rsidRPr="00E16E05" w:rsidRDefault="00310E5D" w:rsidP="0055318C">
            <w:pPr>
              <w:spacing w:after="0" w:line="240" w:lineRule="auto"/>
              <w:rPr>
                <w:rFonts w:ascii="Verdana" w:eastAsia="Times New Roman" w:hAnsi="Verdana" w:cs="Times New Roman"/>
                <w:sz w:val="18"/>
                <w:szCs w:val="18"/>
              </w:rPr>
            </w:pPr>
            <w:r w:rsidRPr="00CC0AEA">
              <w:rPr>
                <w:rFonts w:ascii="Verdana" w:eastAsia="Times New Roman" w:hAnsi="Verdana" w:cs="Times New Roman"/>
                <w:b/>
                <w:bCs/>
                <w:sz w:val="18"/>
                <w:szCs w:val="18"/>
                <w:lang w:val="fr"/>
              </w:rPr>
              <w:t xml:space="preserve">Jusqu'à 20 utilisateurs </w:t>
            </w:r>
            <w:r w:rsidRPr="00CC0AEA">
              <w:rPr>
                <w:rFonts w:ascii="Verdana" w:eastAsia="Times New Roman" w:hAnsi="Verdana" w:cs="Times New Roman"/>
                <w:sz w:val="18"/>
                <w:szCs w:val="18"/>
                <w:lang w:val="fr"/>
              </w:rPr>
              <w:t>(jusqu'à 4 doigts par utilisateur)</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59094"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18516B"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73359F0D"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ADB3F7"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 xml:space="preserve">Mises à jour du </w:t>
            </w:r>
            <w:proofErr w:type="spellStart"/>
            <w:r>
              <w:rPr>
                <w:rFonts w:ascii="Verdana" w:eastAsia="Times New Roman" w:hAnsi="Verdana" w:cs="Times New Roman"/>
                <w:b/>
                <w:bCs/>
                <w:sz w:val="18"/>
                <w:szCs w:val="18"/>
                <w:lang w:val="fr"/>
              </w:rPr>
              <w:t>firmware</w:t>
            </w:r>
            <w:proofErr w:type="spellEnd"/>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DC81A"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237DB"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4B449FAE"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23B566"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 xml:space="preserve">Ouverture à distance </w:t>
            </w:r>
            <w:r>
              <w:rPr>
                <w:rFonts w:ascii="Verdana" w:eastAsia="Times New Roman" w:hAnsi="Verdana" w:cs="Times New Roman"/>
                <w:sz w:val="18"/>
                <w:szCs w:val="18"/>
                <w:lang w:val="fr"/>
              </w:rPr>
              <w:t>via le smartphone</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F7AD"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1477CC"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4F7AC54B"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AEB67F"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Notifications push</w:t>
            </w:r>
            <w:r>
              <w:rPr>
                <w:rFonts w:ascii="Verdana" w:eastAsia="Times New Roman" w:hAnsi="Verdana" w:cs="Times New Roman"/>
                <w:sz w:val="18"/>
                <w:szCs w:val="18"/>
                <w:lang w:val="fr"/>
              </w:rPr>
              <w:t xml:space="preserve"> à l'ouverture de la porte</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BE946"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50F2AE"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6D5CB8DB"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F9E0C"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 xml:space="preserve">Plages horaires </w:t>
            </w:r>
            <w:r>
              <w:rPr>
                <w:rFonts w:ascii="Verdana" w:eastAsia="Times New Roman" w:hAnsi="Verdana" w:cs="Times New Roman"/>
                <w:sz w:val="18"/>
                <w:szCs w:val="18"/>
                <w:lang w:val="fr"/>
              </w:rPr>
              <w:t>(p. ex. personne X : accès mercredi, de 09:00 à 13:00 heures)</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8EF6FF"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A656CD"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4689A768"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CA737" w14:textId="77777777" w:rsidR="00310E5D" w:rsidRPr="00ED65B6" w:rsidRDefault="00310E5D" w:rsidP="0055318C">
            <w:pPr>
              <w:spacing w:after="0" w:line="240" w:lineRule="auto"/>
              <w:rPr>
                <w:rFonts w:ascii="Verdana" w:eastAsia="Times New Roman" w:hAnsi="Verdana" w:cs="Times New Roman"/>
                <w:sz w:val="18"/>
                <w:szCs w:val="18"/>
                <w:lang w:val="fr"/>
              </w:rPr>
            </w:pPr>
            <w:r w:rsidRPr="00ED65B6">
              <w:rPr>
                <w:rFonts w:ascii="Verdana" w:eastAsia="Times New Roman" w:hAnsi="Verdana" w:cs="Times New Roman"/>
                <w:sz w:val="18"/>
                <w:szCs w:val="18"/>
                <w:lang w:val="fr"/>
              </w:rPr>
              <w:t xml:space="preserve">Gérez </w:t>
            </w:r>
            <w:r w:rsidRPr="00ED65B6">
              <w:rPr>
                <w:rFonts w:ascii="Verdana" w:eastAsia="Times New Roman" w:hAnsi="Verdana" w:cs="Times New Roman"/>
                <w:b/>
                <w:bCs/>
                <w:sz w:val="18"/>
                <w:szCs w:val="18"/>
                <w:lang w:val="fr"/>
              </w:rPr>
              <w:t xml:space="preserve">jusqu'à </w:t>
            </w:r>
            <w:r>
              <w:rPr>
                <w:rFonts w:ascii="Verdana" w:eastAsia="Times New Roman" w:hAnsi="Verdana" w:cs="Times New Roman"/>
                <w:b/>
                <w:bCs/>
                <w:sz w:val="18"/>
                <w:szCs w:val="18"/>
                <w:lang w:val="fr"/>
              </w:rPr>
              <w:t>20</w:t>
            </w:r>
            <w:r w:rsidRPr="00ED65B6">
              <w:rPr>
                <w:rFonts w:ascii="Verdana" w:eastAsia="Times New Roman" w:hAnsi="Verdana" w:cs="Times New Roman"/>
                <w:b/>
                <w:bCs/>
                <w:sz w:val="18"/>
                <w:szCs w:val="18"/>
                <w:lang w:val="fr"/>
              </w:rPr>
              <w:t xml:space="preserve"> </w:t>
            </w:r>
            <w:r>
              <w:rPr>
                <w:rFonts w:ascii="Verdana" w:eastAsia="Times New Roman" w:hAnsi="Verdana" w:cs="Times New Roman"/>
                <w:b/>
                <w:bCs/>
                <w:sz w:val="18"/>
                <w:szCs w:val="18"/>
                <w:lang w:val="fr"/>
              </w:rPr>
              <w:t>lecteurs d’empreinte digitale</w:t>
            </w:r>
            <w:r w:rsidRPr="00E372E3">
              <w:rPr>
                <w:rFonts w:ascii="Verdana" w:eastAsia="Times New Roman" w:hAnsi="Verdana" w:cs="Times New Roman"/>
                <w:sz w:val="18"/>
                <w:szCs w:val="18"/>
                <w:lang w:val="fr"/>
              </w:rPr>
              <w:t xml:space="preserve"> sur demande </w:t>
            </w:r>
            <w:r w:rsidRPr="00ED65B6">
              <w:rPr>
                <w:rFonts w:ascii="Verdana" w:eastAsia="Times New Roman" w:hAnsi="Verdana" w:cs="Times New Roman"/>
                <w:sz w:val="18"/>
                <w:szCs w:val="18"/>
                <w:lang w:val="fr"/>
              </w:rPr>
              <w:t>de manière centralisée dans l'application.</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17B3FB" w14:textId="77777777" w:rsidR="00310E5D" w:rsidRDefault="00310E5D" w:rsidP="0055318C">
            <w:pPr>
              <w:spacing w:after="0" w:line="240" w:lineRule="auto"/>
              <w:jc w:val="center"/>
              <w:rPr>
                <w:rFonts w:ascii="Verdana" w:eastAsia="Times New Roman" w:hAnsi="Verdana" w:cs="Times New Roman"/>
                <w:sz w:val="18"/>
                <w:szCs w:val="18"/>
                <w:lang w:val="fr"/>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609D91" w14:textId="77777777" w:rsidR="00310E5D" w:rsidRDefault="00310E5D" w:rsidP="0055318C">
            <w:pPr>
              <w:spacing w:after="0" w:line="240" w:lineRule="auto"/>
              <w:jc w:val="center"/>
              <w:rPr>
                <w:rFonts w:ascii="Segoe UI Symbol" w:eastAsia="Times New Roman" w:hAnsi="Segoe UI Symbol" w:cs="Times New Roman"/>
                <w:sz w:val="18"/>
                <w:szCs w:val="18"/>
                <w:lang w:val="fr"/>
              </w:rPr>
            </w:pPr>
            <w:r w:rsidRPr="000C034D">
              <w:rPr>
                <w:rFonts w:ascii="Segoe UI Symbol" w:hAnsi="Segoe UI Symbol" w:cs="Segoe UI Symbol"/>
                <w:sz w:val="18"/>
                <w:szCs w:val="18"/>
              </w:rPr>
              <w:t>🗸</w:t>
            </w:r>
          </w:p>
        </w:tc>
      </w:tr>
      <w:tr w:rsidR="00310E5D" w:rsidRPr="00F55B47" w14:paraId="527D102C"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E8118E" w14:textId="77777777" w:rsidR="00310E5D" w:rsidRPr="00E372E3" w:rsidRDefault="00310E5D" w:rsidP="0055318C">
            <w:pPr>
              <w:spacing w:after="0" w:line="240" w:lineRule="auto"/>
              <w:rPr>
                <w:rFonts w:ascii="Verdana" w:eastAsia="Times New Roman" w:hAnsi="Verdana" w:cs="Times New Roman"/>
                <w:b/>
                <w:bCs/>
                <w:sz w:val="18"/>
                <w:szCs w:val="18"/>
                <w:lang w:val="fr"/>
              </w:rPr>
            </w:pPr>
            <w:r w:rsidRPr="00E372E3">
              <w:rPr>
                <w:rFonts w:ascii="Verdana" w:eastAsia="Times New Roman" w:hAnsi="Verdana" w:cs="Times New Roman"/>
                <w:b/>
                <w:bCs/>
                <w:sz w:val="18"/>
                <w:szCs w:val="18"/>
                <w:lang w:val="fr"/>
              </w:rPr>
              <w:t>Enregistrez les doigts une fois et synchronisez-les sur d'autres appareils.</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F64715" w14:textId="77777777" w:rsidR="00310E5D" w:rsidRDefault="00310E5D" w:rsidP="0055318C">
            <w:pPr>
              <w:spacing w:after="0" w:line="240" w:lineRule="auto"/>
              <w:jc w:val="center"/>
              <w:rPr>
                <w:rFonts w:ascii="Verdana" w:eastAsia="Times New Roman" w:hAnsi="Verdana" w:cs="Times New Roman"/>
                <w:sz w:val="18"/>
                <w:szCs w:val="18"/>
                <w:lang w:val="fr"/>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1C9F1" w14:textId="77777777" w:rsidR="00310E5D" w:rsidRDefault="00310E5D" w:rsidP="0055318C">
            <w:pPr>
              <w:spacing w:after="0" w:line="240" w:lineRule="auto"/>
              <w:jc w:val="center"/>
              <w:rPr>
                <w:rFonts w:ascii="Segoe UI Symbol" w:eastAsia="Times New Roman" w:hAnsi="Segoe UI Symbol" w:cs="Times New Roman"/>
                <w:sz w:val="18"/>
                <w:szCs w:val="18"/>
                <w:lang w:val="fr"/>
              </w:rPr>
            </w:pPr>
            <w:r w:rsidRPr="000C034D">
              <w:rPr>
                <w:rFonts w:ascii="Segoe UI Symbol" w:hAnsi="Segoe UI Symbol" w:cs="Segoe UI Symbol"/>
                <w:sz w:val="18"/>
                <w:szCs w:val="18"/>
              </w:rPr>
              <w:t>🗸</w:t>
            </w:r>
          </w:p>
        </w:tc>
      </w:tr>
      <w:tr w:rsidR="00310E5D" w:rsidRPr="00F55B47" w14:paraId="399501F5"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E237EF"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Gestion à distance</w:t>
            </w:r>
            <w:r>
              <w:rPr>
                <w:rFonts w:ascii="Verdana" w:eastAsia="Times New Roman" w:hAnsi="Verdana" w:cs="Times New Roman"/>
                <w:sz w:val="18"/>
                <w:szCs w:val="18"/>
                <w:lang w:val="fr"/>
              </w:rPr>
              <w:t xml:space="preserve"> des autorisations</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89E65"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3168FA"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093A86DE"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78E441"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 xml:space="preserve">Journal des accès </w:t>
            </w:r>
            <w:r>
              <w:rPr>
                <w:rFonts w:ascii="Verdana" w:eastAsia="Times New Roman" w:hAnsi="Verdana" w:cs="Times New Roman"/>
                <w:sz w:val="18"/>
                <w:szCs w:val="18"/>
                <w:lang w:val="fr"/>
              </w:rPr>
              <w:t>sur 7 jours (activer/désactiver ainsi que supprimer)</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D959B2"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2D176"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256AE1F8"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54B4D0" w14:textId="77777777" w:rsidR="00310E5D" w:rsidRPr="00E16E05" w:rsidRDefault="00310E5D" w:rsidP="0055318C">
            <w:pPr>
              <w:spacing w:after="0" w:line="240" w:lineRule="auto"/>
              <w:rPr>
                <w:rFonts w:ascii="Verdana" w:eastAsia="Times New Roman" w:hAnsi="Verdana" w:cs="Times New Roman"/>
                <w:sz w:val="18"/>
                <w:szCs w:val="18"/>
              </w:rPr>
            </w:pPr>
            <w:r>
              <w:rPr>
                <w:rFonts w:ascii="Verdana" w:eastAsia="Times New Roman" w:hAnsi="Verdana" w:cs="Times New Roman"/>
                <w:b/>
                <w:bCs/>
                <w:sz w:val="18"/>
                <w:szCs w:val="18"/>
                <w:lang w:val="fr"/>
              </w:rPr>
              <w:t>Connexion Amazon Alexa</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A951F3"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9AE92"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312612F6"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6BB326"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Connectivité maison intelligente</w:t>
            </w:r>
            <w:r>
              <w:rPr>
                <w:rFonts w:ascii="Verdana" w:eastAsia="Times New Roman" w:hAnsi="Verdana" w:cs="Times New Roman"/>
                <w:sz w:val="18"/>
                <w:szCs w:val="18"/>
                <w:lang w:val="fr"/>
              </w:rPr>
              <w:t xml:space="preserve"> (requêtes HTTP(S), APPMODULE, API REST)</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7A4C" w14:textId="77777777" w:rsidR="00310E5D" w:rsidRPr="00E16E05"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945FA5" w14:textId="77777777" w:rsidR="00310E5D" w:rsidRPr="00E16E05"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3E8C783C"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2EED"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Sauvegarde des données</w:t>
            </w:r>
            <w:r>
              <w:rPr>
                <w:rFonts w:ascii="Verdana" w:eastAsia="Times New Roman" w:hAnsi="Verdana" w:cs="Times New Roman"/>
                <w:sz w:val="18"/>
                <w:szCs w:val="18"/>
                <w:lang w:val="fr"/>
              </w:rPr>
              <w:t xml:space="preserve"> de configuration des appareils</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BEFF7A" w14:textId="77777777" w:rsidR="00310E5D" w:rsidRPr="00F55B47"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F32B" w14:textId="77777777" w:rsidR="00310E5D" w:rsidRPr="009754AA"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r w:rsidR="00310E5D" w:rsidRPr="00F55B47" w14:paraId="49DEE7E3" w14:textId="77777777" w:rsidTr="0055318C">
        <w:tc>
          <w:tcPr>
            <w:tcW w:w="60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ED77CE" w14:textId="77777777" w:rsidR="00310E5D" w:rsidRPr="00F55B47" w:rsidRDefault="00310E5D" w:rsidP="0055318C">
            <w:pPr>
              <w:spacing w:after="0" w:line="240" w:lineRule="auto"/>
              <w:rPr>
                <w:rFonts w:ascii="Verdana" w:eastAsia="Times New Roman" w:hAnsi="Verdana" w:cs="Times New Roman"/>
                <w:sz w:val="18"/>
                <w:szCs w:val="18"/>
              </w:rPr>
            </w:pPr>
            <w:r>
              <w:rPr>
                <w:rFonts w:ascii="Verdana" w:eastAsia="Times New Roman" w:hAnsi="Verdana" w:cs="Times New Roman"/>
                <w:b/>
                <w:bCs/>
                <w:sz w:val="18"/>
                <w:szCs w:val="18"/>
                <w:lang w:val="fr"/>
              </w:rPr>
              <w:t>Assistance technique à distance</w:t>
            </w: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9E3CB" w14:textId="77777777" w:rsidR="00310E5D" w:rsidRPr="00F55B47" w:rsidRDefault="00310E5D" w:rsidP="0055318C">
            <w:pPr>
              <w:spacing w:after="0" w:line="240" w:lineRule="auto"/>
              <w:jc w:val="center"/>
              <w:rPr>
                <w:rFonts w:ascii="Verdana" w:eastAsia="Times New Roman" w:hAnsi="Verdana" w:cs="Times New Roman"/>
                <w:sz w:val="18"/>
                <w:szCs w:val="18"/>
              </w:rPr>
            </w:pPr>
            <w:r>
              <w:rPr>
                <w:rFonts w:ascii="Verdana" w:hAnsi="Verdana"/>
                <w:sz w:val="18"/>
                <w:szCs w:val="18"/>
              </w:rPr>
              <w:t>-</w:t>
            </w:r>
          </w:p>
        </w:tc>
        <w:tc>
          <w:tcPr>
            <w:tcW w:w="154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44A0F0" w14:textId="77777777" w:rsidR="00310E5D" w:rsidRPr="009754AA" w:rsidRDefault="00310E5D" w:rsidP="0055318C">
            <w:pPr>
              <w:spacing w:after="0" w:line="240" w:lineRule="auto"/>
              <w:jc w:val="center"/>
              <w:rPr>
                <w:rFonts w:ascii="Segoe UI Symbol" w:eastAsia="Times New Roman" w:hAnsi="Segoe UI Symbol" w:cs="Times New Roman"/>
                <w:sz w:val="18"/>
                <w:szCs w:val="18"/>
              </w:rPr>
            </w:pPr>
            <w:r w:rsidRPr="000C034D">
              <w:rPr>
                <w:rFonts w:ascii="Segoe UI Symbol" w:hAnsi="Segoe UI Symbol" w:cs="Segoe UI Symbol"/>
                <w:sz w:val="18"/>
                <w:szCs w:val="18"/>
              </w:rPr>
              <w:t>🗸</w:t>
            </w:r>
          </w:p>
        </w:tc>
      </w:tr>
    </w:tbl>
    <w:p w14:paraId="0772BAFF" w14:textId="77777777" w:rsidR="00310E5D" w:rsidRPr="00F55B47" w:rsidRDefault="00310E5D" w:rsidP="00310E5D">
      <w:pPr>
        <w:spacing w:line="240" w:lineRule="auto"/>
        <w:rPr>
          <w:rFonts w:ascii="Verdana" w:eastAsia="Times New Roman" w:hAnsi="Verdana" w:cs="Times New Roman"/>
          <w:sz w:val="18"/>
          <w:szCs w:val="18"/>
        </w:rPr>
      </w:pPr>
      <w:r>
        <w:rPr>
          <w:rFonts w:ascii="Verdana" w:eastAsia="Times New Roman" w:hAnsi="Verdana" w:cs="Times New Roman"/>
          <w:sz w:val="18"/>
          <w:szCs w:val="18"/>
          <w:lang w:val="fr"/>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310E5D" w:rsidRPr="003B0915" w14:paraId="460A4365" w14:textId="77777777" w:rsidTr="0055318C">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7C7FB5"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b/>
                <w:bCs/>
                <w:sz w:val="18"/>
                <w:szCs w:val="18"/>
                <w:lang w:val="fr"/>
              </w:rPr>
              <w:t>Extensions en mode Plus</w:t>
            </w:r>
          </w:p>
          <w:p w14:paraId="5E3C2FFF" w14:textId="77777777" w:rsidR="00310E5D" w:rsidRPr="0054165E" w:rsidRDefault="00310E5D" w:rsidP="0055318C">
            <w:pPr>
              <w:spacing w:after="0" w:line="240" w:lineRule="auto"/>
              <w:rPr>
                <w:rFonts w:ascii="Verdana" w:eastAsia="Times New Roman" w:hAnsi="Verdana" w:cs="Times New Roman"/>
                <w:sz w:val="18"/>
                <w:szCs w:val="18"/>
                <w:lang w:val="fr-FR"/>
              </w:rPr>
            </w:pPr>
            <w:r>
              <w:rPr>
                <w:rFonts w:ascii="Verdana" w:eastAsia="Times New Roman" w:hAnsi="Verdana" w:cs="Times New Roman"/>
                <w:sz w:val="18"/>
                <w:szCs w:val="18"/>
                <w:lang w:val="fr"/>
              </w:rPr>
              <w:t>(payant)</w:t>
            </w:r>
          </w:p>
        </w:tc>
      </w:tr>
      <w:tr w:rsidR="00310E5D" w:rsidRPr="00F55B47" w14:paraId="2B2DAF16" w14:textId="77777777" w:rsidTr="0055318C">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C859E7" w14:textId="77777777" w:rsidR="00310E5D" w:rsidRPr="00F55B47" w:rsidRDefault="00310E5D" w:rsidP="0055318C">
            <w:pPr>
              <w:spacing w:after="0" w:line="240" w:lineRule="auto"/>
              <w:rPr>
                <w:rFonts w:ascii="Verdana" w:eastAsia="Times New Roman" w:hAnsi="Verdana" w:cs="Times New Roman"/>
                <w:sz w:val="18"/>
                <w:szCs w:val="18"/>
              </w:rPr>
            </w:pPr>
            <w:r>
              <w:rPr>
                <w:rFonts w:ascii="Verdana" w:eastAsia="Times New Roman" w:hAnsi="Verdana" w:cs="Times New Roman"/>
                <w:sz w:val="18"/>
                <w:szCs w:val="18"/>
                <w:lang w:val="fr"/>
              </w:rPr>
              <w:t xml:space="preserve">+ Extensible </w:t>
            </w:r>
            <w:r>
              <w:rPr>
                <w:rFonts w:ascii="Verdana" w:eastAsia="Times New Roman" w:hAnsi="Verdana" w:cs="Times New Roman"/>
                <w:b/>
                <w:bCs/>
                <w:sz w:val="18"/>
                <w:szCs w:val="18"/>
                <w:lang w:val="fr"/>
              </w:rPr>
              <w:t>jusqu'à 100 utilisateurs</w:t>
            </w:r>
          </w:p>
        </w:tc>
      </w:tr>
    </w:tbl>
    <w:p w14:paraId="12A2B35D" w14:textId="77777777" w:rsidR="00310E5D" w:rsidRPr="0054165E" w:rsidRDefault="00310E5D" w:rsidP="00310E5D">
      <w:pPr>
        <w:suppressAutoHyphens/>
        <w:spacing w:after="0" w:line="300" w:lineRule="auto"/>
        <w:rPr>
          <w:rFonts w:ascii="Verdana" w:hAnsi="Verdana" w:cstheme="minorHAnsi"/>
          <w:sz w:val="14"/>
          <w:szCs w:val="14"/>
          <w:lang w:val="fr-FR"/>
        </w:rPr>
      </w:pPr>
    </w:p>
    <w:p w14:paraId="06C7BE7F" w14:textId="77777777" w:rsidR="00310E5D" w:rsidRDefault="00310E5D" w:rsidP="00310E5D">
      <w:pPr>
        <w:rPr>
          <w:rFonts w:ascii="Verdana" w:hAnsi="Verdana" w:cstheme="minorHAnsi"/>
          <w:sz w:val="14"/>
          <w:szCs w:val="14"/>
          <w:lang w:val="fr-FR"/>
        </w:rPr>
      </w:pPr>
    </w:p>
    <w:p w14:paraId="1E3153A2" w14:textId="77777777" w:rsidR="00430E96" w:rsidRPr="00430E96" w:rsidRDefault="00430E96" w:rsidP="00310E5D">
      <w:pPr>
        <w:pStyle w:val="berschrift1"/>
        <w:pageBreakBefore/>
        <w:numPr>
          <w:ilvl w:val="0"/>
          <w:numId w:val="1"/>
        </w:numPr>
        <w:shd w:val="clear" w:color="auto" w:fill="BFBFBF" w:themeFill="background1" w:themeFillShade="BF"/>
        <w:suppressAutoHyphens/>
        <w:spacing w:before="0" w:line="240" w:lineRule="auto"/>
        <w:ind w:left="357" w:hanging="357"/>
        <w:rPr>
          <w:rFonts w:ascii="Verdana" w:hAnsi="Verdana" w:cstheme="minorHAnsi"/>
          <w:b/>
          <w:bCs/>
          <w:color w:val="auto"/>
          <w:sz w:val="22"/>
          <w:szCs w:val="22"/>
          <w:lang w:val="fr-FR"/>
        </w:rPr>
      </w:pPr>
      <w:r w:rsidRPr="00430E96">
        <w:rPr>
          <w:rFonts w:ascii="Verdana" w:hAnsi="Verdana" w:cstheme="minorHAnsi"/>
          <w:b/>
          <w:bCs/>
          <w:color w:val="auto"/>
          <w:sz w:val="22"/>
          <w:szCs w:val="22"/>
          <w:lang w:val="fr-FR"/>
        </w:rPr>
        <w:lastRenderedPageBreak/>
        <w:t xml:space="preserve">Le système ekey </w:t>
      </w:r>
      <w:proofErr w:type="spellStart"/>
      <w:r w:rsidRPr="00430E96">
        <w:rPr>
          <w:rFonts w:ascii="Verdana" w:hAnsi="Verdana" w:cstheme="minorHAnsi"/>
          <w:b/>
          <w:bCs/>
          <w:color w:val="auto"/>
          <w:sz w:val="22"/>
          <w:szCs w:val="22"/>
          <w:lang w:val="fr-FR"/>
        </w:rPr>
        <w:t>bionyx</w:t>
      </w:r>
      <w:bookmarkEnd w:id="157"/>
      <w:proofErr w:type="spellEnd"/>
    </w:p>
    <w:p w14:paraId="65621E2E" w14:textId="77777777" w:rsidR="00430E96" w:rsidRDefault="00430E96" w:rsidP="00430E96">
      <w:pPr>
        <w:rPr>
          <w:rFonts w:ascii="Verdana" w:hAnsi="Verdana"/>
          <w:sz w:val="18"/>
          <w:szCs w:val="18"/>
          <w:lang w:val="fr-FR"/>
        </w:rPr>
      </w:pPr>
    </w:p>
    <w:p w14:paraId="1976F427" w14:textId="77777777" w:rsidR="00AD09CE" w:rsidRPr="00F20FF9" w:rsidRDefault="00AD09CE" w:rsidP="00AD09CE">
      <w:pPr>
        <w:suppressAutoHyphens/>
        <w:rPr>
          <w:rFonts w:ascii="Verdana" w:hAnsi="Verdana"/>
          <w:b/>
          <w:bCs/>
          <w:sz w:val="18"/>
          <w:szCs w:val="18"/>
          <w:lang w:val="fr-FR"/>
        </w:rPr>
      </w:pPr>
      <w:r w:rsidRPr="00F20FF9">
        <w:rPr>
          <w:rFonts w:ascii="Verdana" w:hAnsi="Verdana"/>
          <w:b/>
          <w:bCs/>
          <w:sz w:val="18"/>
          <w:szCs w:val="18"/>
          <w:lang w:val="fr-FR"/>
        </w:rPr>
        <w:t xml:space="preserve">Le système ekey </w:t>
      </w:r>
      <w:proofErr w:type="spellStart"/>
      <w:r w:rsidRPr="00F20FF9">
        <w:rPr>
          <w:rFonts w:ascii="Verdana" w:hAnsi="Verdana"/>
          <w:b/>
          <w:bCs/>
          <w:sz w:val="18"/>
          <w:szCs w:val="18"/>
          <w:lang w:val="fr-FR"/>
        </w:rPr>
        <w:t>bionyx</w:t>
      </w:r>
      <w:proofErr w:type="spellEnd"/>
      <w:r w:rsidRPr="00F20FF9">
        <w:rPr>
          <w:rFonts w:ascii="Verdana" w:hAnsi="Verdana"/>
          <w:b/>
          <w:bCs/>
          <w:sz w:val="18"/>
          <w:szCs w:val="18"/>
          <w:lang w:val="fr-FR"/>
        </w:rPr>
        <w:t xml:space="preserve"> est </w:t>
      </w:r>
      <w:r w:rsidRPr="0026083A">
        <w:rPr>
          <w:rFonts w:ascii="Verdana" w:hAnsi="Verdana"/>
          <w:b/>
          <w:bCs/>
          <w:sz w:val="18"/>
          <w:szCs w:val="18"/>
          <w:lang w:val="fr-FR"/>
        </w:rPr>
        <w:t>évolutif</w:t>
      </w:r>
    </w:p>
    <w:p w14:paraId="03812D2D" w14:textId="77777777" w:rsidR="00AD09CE" w:rsidRPr="00F20FF9" w:rsidRDefault="00AD09CE" w:rsidP="00AD09CE">
      <w:pPr>
        <w:suppressAutoHyphens/>
        <w:rPr>
          <w:rFonts w:ascii="Verdana" w:hAnsi="Verdana"/>
          <w:b/>
          <w:bCs/>
          <w:sz w:val="18"/>
          <w:szCs w:val="18"/>
          <w:lang w:val="fr-FR"/>
        </w:rPr>
      </w:pPr>
      <w:bookmarkStart w:id="169" w:name="_Hlk181628546"/>
      <w:r>
        <w:rPr>
          <w:rFonts w:ascii="Verdana" w:hAnsi="Verdana"/>
          <w:b/>
          <w:bCs/>
          <w:sz w:val="18"/>
          <w:szCs w:val="18"/>
          <w:lang w:val="fr-FR"/>
        </w:rPr>
        <w:t>Outre</w:t>
      </w:r>
      <w:r w:rsidRPr="0026083A">
        <w:rPr>
          <w:rFonts w:ascii="Verdana" w:hAnsi="Verdana"/>
          <w:b/>
          <w:bCs/>
          <w:sz w:val="18"/>
          <w:szCs w:val="18"/>
          <w:lang w:val="fr-FR"/>
        </w:rPr>
        <w:t xml:space="preserve"> l’appareil </w:t>
      </w:r>
      <w:r>
        <w:rPr>
          <w:rFonts w:ascii="Verdana" w:hAnsi="Verdana"/>
          <w:b/>
          <w:bCs/>
          <w:sz w:val="18"/>
          <w:szCs w:val="18"/>
          <w:lang w:val="fr-FR"/>
        </w:rPr>
        <w:t>en soi</w:t>
      </w:r>
      <w:r w:rsidRPr="0026083A">
        <w:rPr>
          <w:rFonts w:ascii="Verdana" w:hAnsi="Verdana"/>
          <w:b/>
          <w:bCs/>
          <w:sz w:val="18"/>
          <w:szCs w:val="18"/>
          <w:lang w:val="fr-FR"/>
        </w:rPr>
        <w:t xml:space="preserve"> </w:t>
      </w:r>
      <w:r w:rsidRPr="001B11B6">
        <w:rPr>
          <w:rFonts w:ascii="Verdana" w:hAnsi="Verdana"/>
          <w:b/>
          <w:bCs/>
          <w:sz w:val="18"/>
          <w:szCs w:val="18"/>
        </w:rPr>
        <w:t>–</w:t>
      </w:r>
      <w:r w:rsidRPr="0026083A">
        <w:rPr>
          <w:rFonts w:ascii="Verdana" w:hAnsi="Verdana"/>
          <w:b/>
          <w:bCs/>
          <w:sz w:val="18"/>
          <w:szCs w:val="18"/>
          <w:lang w:val="fr-FR"/>
        </w:rPr>
        <w:t xml:space="preserve"> le matériel</w:t>
      </w:r>
      <w:r>
        <w:rPr>
          <w:rFonts w:ascii="Verdana" w:hAnsi="Verdana"/>
          <w:b/>
          <w:bCs/>
          <w:sz w:val="18"/>
          <w:szCs w:val="18"/>
          <w:lang w:val="fr-FR"/>
        </w:rPr>
        <w:t xml:space="preserve"> </w:t>
      </w:r>
      <w:r w:rsidRPr="001B11B6">
        <w:rPr>
          <w:rFonts w:ascii="Verdana" w:hAnsi="Verdana"/>
          <w:b/>
          <w:bCs/>
          <w:sz w:val="18"/>
          <w:szCs w:val="18"/>
        </w:rPr>
        <w:t>–</w:t>
      </w:r>
      <w:r w:rsidRPr="0026083A">
        <w:rPr>
          <w:rFonts w:ascii="Verdana" w:hAnsi="Verdana"/>
          <w:b/>
          <w:bCs/>
          <w:sz w:val="18"/>
          <w:szCs w:val="18"/>
          <w:lang w:val="fr-FR"/>
        </w:rPr>
        <w:t xml:space="preserve">, un système de contrôle d’accès comprend toujours également le système correspondant </w:t>
      </w:r>
      <w:r w:rsidRPr="001B11B6">
        <w:rPr>
          <w:rFonts w:ascii="Verdana" w:hAnsi="Verdana"/>
          <w:b/>
          <w:bCs/>
          <w:sz w:val="18"/>
          <w:szCs w:val="18"/>
        </w:rPr>
        <w:t>–</w:t>
      </w:r>
      <w:r>
        <w:rPr>
          <w:rFonts w:ascii="Verdana" w:hAnsi="Verdana"/>
          <w:b/>
          <w:bCs/>
          <w:sz w:val="18"/>
          <w:szCs w:val="18"/>
        </w:rPr>
        <w:t xml:space="preserve"> d</w:t>
      </w:r>
      <w:r w:rsidRPr="0026083A">
        <w:rPr>
          <w:rFonts w:ascii="Verdana" w:hAnsi="Verdana"/>
          <w:b/>
          <w:bCs/>
          <w:sz w:val="18"/>
          <w:szCs w:val="18"/>
          <w:lang w:val="fr-FR"/>
        </w:rPr>
        <w:t xml:space="preserve">es capacités de calcul et de stockage jusqu’au logiciel proprement dit. Le système ekey </w:t>
      </w:r>
      <w:proofErr w:type="spellStart"/>
      <w:r w:rsidRPr="0026083A">
        <w:rPr>
          <w:rFonts w:ascii="Verdana" w:hAnsi="Verdana"/>
          <w:b/>
          <w:bCs/>
          <w:sz w:val="18"/>
          <w:szCs w:val="18"/>
          <w:lang w:val="fr-FR"/>
        </w:rPr>
        <w:t>bionyx</w:t>
      </w:r>
      <w:proofErr w:type="spellEnd"/>
      <w:r w:rsidRPr="0026083A">
        <w:rPr>
          <w:rFonts w:ascii="Verdana" w:hAnsi="Verdana"/>
          <w:b/>
          <w:bCs/>
          <w:sz w:val="18"/>
          <w:szCs w:val="18"/>
          <w:lang w:val="fr-FR"/>
        </w:rPr>
        <w:t xml:space="preserve"> </w:t>
      </w:r>
      <w:r>
        <w:rPr>
          <w:rFonts w:ascii="Verdana" w:hAnsi="Verdana"/>
          <w:b/>
          <w:bCs/>
          <w:sz w:val="18"/>
          <w:szCs w:val="18"/>
          <w:lang w:val="fr-FR"/>
        </w:rPr>
        <w:t>offre</w:t>
      </w:r>
      <w:r w:rsidRPr="0026083A">
        <w:rPr>
          <w:rFonts w:ascii="Verdana" w:hAnsi="Verdana"/>
          <w:b/>
          <w:bCs/>
          <w:sz w:val="18"/>
          <w:szCs w:val="18"/>
          <w:lang w:val="fr-FR"/>
        </w:rPr>
        <w:t xml:space="preserve"> la plus grande flexibilité possible : tous les lecteurs d’empreinte digitale sont compatibles entre eux et sont </w:t>
      </w:r>
      <w:r>
        <w:rPr>
          <w:rFonts w:ascii="Verdana" w:hAnsi="Verdana"/>
          <w:b/>
          <w:bCs/>
          <w:sz w:val="18"/>
          <w:szCs w:val="18"/>
          <w:lang w:val="fr-FR"/>
        </w:rPr>
        <w:t>gérés</w:t>
      </w:r>
      <w:r w:rsidRPr="0026083A">
        <w:rPr>
          <w:rFonts w:ascii="Verdana" w:hAnsi="Verdana"/>
          <w:b/>
          <w:bCs/>
          <w:sz w:val="18"/>
          <w:szCs w:val="18"/>
          <w:lang w:val="fr-FR"/>
        </w:rPr>
        <w:t xml:space="preserve"> dans un seul système.</w:t>
      </w:r>
    </w:p>
    <w:bookmarkEnd w:id="169"/>
    <w:p w14:paraId="0DAEC2E2" w14:textId="77777777" w:rsidR="00AD09CE" w:rsidRPr="00430E96" w:rsidRDefault="00AD09CE" w:rsidP="00AD09CE">
      <w:pPr>
        <w:pStyle w:val="Listenabsatz"/>
        <w:numPr>
          <w:ilvl w:val="0"/>
          <w:numId w:val="45"/>
        </w:numPr>
        <w:suppressAutoHyphens/>
        <w:rPr>
          <w:rFonts w:ascii="Verdana" w:hAnsi="Verdana"/>
          <w:sz w:val="18"/>
          <w:szCs w:val="18"/>
          <w:lang w:val="fr-FR"/>
        </w:rPr>
      </w:pPr>
      <w:r w:rsidRPr="00430E96">
        <w:rPr>
          <w:rFonts w:ascii="Verdana" w:hAnsi="Verdana"/>
          <w:b/>
          <w:bCs/>
          <w:sz w:val="18"/>
          <w:szCs w:val="18"/>
          <w:lang w:val="fr-FR"/>
        </w:rPr>
        <w:t>Évolutif à tout moment</w:t>
      </w:r>
    </w:p>
    <w:p w14:paraId="04772009" w14:textId="77777777" w:rsidR="00AD09CE" w:rsidRDefault="00AD09CE" w:rsidP="00AD09CE">
      <w:pPr>
        <w:pStyle w:val="Listenabsatz"/>
        <w:suppressAutoHyphens/>
        <w:rPr>
          <w:rFonts w:ascii="Verdana" w:hAnsi="Verdana"/>
          <w:sz w:val="18"/>
          <w:szCs w:val="18"/>
          <w:lang w:val="fr-FR"/>
        </w:rPr>
      </w:pPr>
      <w:r w:rsidRPr="00430E96">
        <w:rPr>
          <w:rFonts w:ascii="Verdana" w:hAnsi="Verdana"/>
          <w:sz w:val="18"/>
          <w:szCs w:val="18"/>
          <w:lang w:val="fr-FR"/>
        </w:rPr>
        <w:t xml:space="preserve">Les nouvelles générations de produits d’ekey impressionnent par leur évolutivité : ekey </w:t>
      </w:r>
      <w:proofErr w:type="spellStart"/>
      <w:r w:rsidRPr="00430E96">
        <w:rPr>
          <w:rFonts w:ascii="Verdana" w:hAnsi="Verdana"/>
          <w:sz w:val="18"/>
          <w:szCs w:val="18"/>
          <w:lang w:val="fr-FR"/>
        </w:rPr>
        <w:t>dLine</w:t>
      </w:r>
      <w:proofErr w:type="spellEnd"/>
      <w:r w:rsidRPr="00430E96">
        <w:rPr>
          <w:rFonts w:ascii="Verdana" w:hAnsi="Verdana"/>
          <w:sz w:val="18"/>
          <w:szCs w:val="18"/>
          <w:lang w:val="fr-FR"/>
        </w:rPr>
        <w:t xml:space="preserve"> pour la porte, ekey </w:t>
      </w:r>
      <w:proofErr w:type="spellStart"/>
      <w:r w:rsidRPr="00430E96">
        <w:rPr>
          <w:rFonts w:ascii="Verdana" w:hAnsi="Verdana"/>
          <w:sz w:val="18"/>
          <w:szCs w:val="18"/>
          <w:lang w:val="fr-FR"/>
        </w:rPr>
        <w:t>sLine</w:t>
      </w:r>
      <w:proofErr w:type="spellEnd"/>
      <w:r w:rsidRPr="00430E96">
        <w:rPr>
          <w:rFonts w:ascii="Verdana" w:hAnsi="Verdana"/>
          <w:sz w:val="18"/>
          <w:szCs w:val="18"/>
          <w:lang w:val="fr-FR"/>
        </w:rPr>
        <w:t xml:space="preserve"> pour l’interphone et ekey </w:t>
      </w:r>
      <w:proofErr w:type="spellStart"/>
      <w:r w:rsidRPr="00430E96">
        <w:rPr>
          <w:rFonts w:ascii="Verdana" w:hAnsi="Verdana"/>
          <w:sz w:val="18"/>
          <w:szCs w:val="18"/>
          <w:lang w:val="fr-FR"/>
        </w:rPr>
        <w:t>xLine</w:t>
      </w:r>
      <w:proofErr w:type="spellEnd"/>
      <w:r w:rsidRPr="00430E96">
        <w:rPr>
          <w:rFonts w:ascii="Verdana" w:hAnsi="Verdana"/>
          <w:sz w:val="18"/>
          <w:szCs w:val="18"/>
          <w:lang w:val="fr-FR"/>
        </w:rPr>
        <w:t xml:space="preserve"> pour le montage encastré et en applique peuvent être facilement combinés dans le système ekey </w:t>
      </w:r>
      <w:proofErr w:type="spellStart"/>
      <w:r w:rsidRPr="00430E96">
        <w:rPr>
          <w:rFonts w:ascii="Verdana" w:hAnsi="Verdana"/>
          <w:sz w:val="18"/>
          <w:szCs w:val="18"/>
          <w:lang w:val="fr-FR"/>
        </w:rPr>
        <w:t>bionyx</w:t>
      </w:r>
      <w:proofErr w:type="spellEnd"/>
      <w:r w:rsidRPr="00430E96">
        <w:rPr>
          <w:rFonts w:ascii="Verdana" w:hAnsi="Verdana"/>
          <w:sz w:val="18"/>
          <w:szCs w:val="18"/>
          <w:lang w:val="fr-FR"/>
        </w:rPr>
        <w:t>.</w:t>
      </w:r>
      <w:bookmarkStart w:id="170" w:name="_Hlk181628602"/>
      <w:r w:rsidRPr="00430E96">
        <w:rPr>
          <w:rFonts w:ascii="Verdana" w:hAnsi="Verdana"/>
          <w:sz w:val="18"/>
          <w:szCs w:val="18"/>
          <w:lang w:val="fr-FR"/>
        </w:rPr>
        <w:t xml:space="preserve"> </w:t>
      </w:r>
      <w:r w:rsidRPr="00A6752C">
        <w:rPr>
          <w:rFonts w:ascii="Verdana" w:hAnsi="Verdana"/>
          <w:sz w:val="18"/>
          <w:szCs w:val="18"/>
          <w:lang w:val="fr-FR"/>
        </w:rPr>
        <w:t>Jusqu'à 20 appareils peuvent ainsi être gérés dans un seul système.</w:t>
      </w:r>
    </w:p>
    <w:bookmarkEnd w:id="170"/>
    <w:p w14:paraId="6914BB21" w14:textId="77777777" w:rsidR="00AD09CE" w:rsidRPr="00430E96" w:rsidRDefault="00AD09CE" w:rsidP="00AD09CE">
      <w:pPr>
        <w:pStyle w:val="Listenabsatz"/>
        <w:suppressAutoHyphens/>
        <w:rPr>
          <w:rFonts w:ascii="Verdana" w:hAnsi="Verdana"/>
          <w:sz w:val="18"/>
          <w:szCs w:val="18"/>
          <w:lang w:val="fr-FR"/>
        </w:rPr>
      </w:pPr>
    </w:p>
    <w:p w14:paraId="5B5BD43A" w14:textId="77777777" w:rsidR="00AD09CE" w:rsidRPr="00430E96" w:rsidRDefault="00AD09CE" w:rsidP="00AD09CE">
      <w:pPr>
        <w:pStyle w:val="Listenabsatz"/>
        <w:numPr>
          <w:ilvl w:val="0"/>
          <w:numId w:val="45"/>
        </w:numPr>
        <w:suppressAutoHyphens/>
        <w:rPr>
          <w:rFonts w:ascii="Verdana" w:hAnsi="Verdana"/>
          <w:sz w:val="18"/>
          <w:szCs w:val="18"/>
          <w:lang w:val="fr-FR"/>
        </w:rPr>
      </w:pPr>
      <w:r w:rsidRPr="00430E96">
        <w:rPr>
          <w:rFonts w:ascii="Verdana" w:hAnsi="Verdana"/>
          <w:b/>
          <w:bCs/>
          <w:sz w:val="18"/>
          <w:szCs w:val="18"/>
          <w:lang w:val="fr-FR"/>
        </w:rPr>
        <w:t xml:space="preserve">Utilisation </w:t>
      </w:r>
      <w:proofErr w:type="spellStart"/>
      <w:r w:rsidRPr="0026083A">
        <w:rPr>
          <w:rFonts w:ascii="Verdana" w:hAnsi="Verdana"/>
          <w:b/>
          <w:bCs/>
          <w:sz w:val="18"/>
          <w:szCs w:val="18"/>
          <w:lang w:val="fr-FR"/>
        </w:rPr>
        <w:t>intersite</w:t>
      </w:r>
      <w:proofErr w:type="spellEnd"/>
    </w:p>
    <w:p w14:paraId="6CE99CD8" w14:textId="77777777" w:rsidR="00AD09CE" w:rsidRDefault="00AD09CE" w:rsidP="00AD09CE">
      <w:pPr>
        <w:pStyle w:val="Listenabsatz"/>
        <w:suppressAutoHyphens/>
        <w:rPr>
          <w:rFonts w:ascii="Verdana" w:hAnsi="Verdana"/>
          <w:sz w:val="18"/>
          <w:szCs w:val="18"/>
          <w:lang w:val="fr-FR"/>
        </w:rPr>
      </w:pPr>
      <w:r w:rsidRPr="0026083A">
        <w:rPr>
          <w:rFonts w:ascii="Verdana" w:hAnsi="Verdana"/>
          <w:sz w:val="18"/>
          <w:szCs w:val="18"/>
          <w:lang w:val="fr-FR"/>
        </w:rPr>
        <w:t>Cela signifie qu’il n’est pas nécessaire de décider à l’avance de la portée du système de contrôle d’accès : d’autres utilisateurs, fonctions et appareils peuvent être ajoutés ultérieurement.</w:t>
      </w:r>
      <w:r>
        <w:rPr>
          <w:rFonts w:ascii="Verdana" w:hAnsi="Verdana"/>
          <w:sz w:val="18"/>
          <w:szCs w:val="18"/>
          <w:lang w:val="fr-FR"/>
        </w:rPr>
        <w:t xml:space="preserve"> </w:t>
      </w:r>
      <w:r w:rsidRPr="0026083A">
        <w:rPr>
          <w:rFonts w:ascii="Verdana" w:hAnsi="Verdana"/>
          <w:sz w:val="18"/>
          <w:szCs w:val="18"/>
          <w:lang w:val="fr-FR"/>
        </w:rPr>
        <w:t>De plus, grâce à cette flexibilité, il peut également être utilisé à différents endroits – par exemple à la résidence principale et secondaire.</w:t>
      </w:r>
    </w:p>
    <w:p w14:paraId="5932FA43" w14:textId="77777777" w:rsidR="00AD09CE" w:rsidRPr="00430E96" w:rsidRDefault="00AD09CE" w:rsidP="00AD09CE">
      <w:pPr>
        <w:pStyle w:val="Listenabsatz"/>
        <w:suppressAutoHyphens/>
        <w:rPr>
          <w:rFonts w:ascii="Verdana" w:hAnsi="Verdana"/>
          <w:sz w:val="18"/>
          <w:szCs w:val="18"/>
          <w:lang w:val="fr-FR"/>
        </w:rPr>
      </w:pPr>
    </w:p>
    <w:p w14:paraId="13B7B67B" w14:textId="77777777" w:rsidR="00AD09CE" w:rsidRPr="00430E96" w:rsidRDefault="00AD09CE" w:rsidP="00AD09CE">
      <w:pPr>
        <w:pStyle w:val="Listenabsatz"/>
        <w:numPr>
          <w:ilvl w:val="0"/>
          <w:numId w:val="45"/>
        </w:numPr>
        <w:suppressAutoHyphens/>
        <w:rPr>
          <w:rFonts w:ascii="Verdana" w:hAnsi="Verdana"/>
          <w:sz w:val="18"/>
          <w:szCs w:val="18"/>
          <w:lang w:val="fr-FR"/>
        </w:rPr>
      </w:pPr>
      <w:r w:rsidRPr="0026083A">
        <w:rPr>
          <w:rFonts w:ascii="Verdana" w:hAnsi="Verdana"/>
          <w:b/>
          <w:bCs/>
          <w:sz w:val="18"/>
          <w:szCs w:val="18"/>
          <w:lang w:val="fr-FR"/>
        </w:rPr>
        <w:t>Une</w:t>
      </w:r>
      <w:r>
        <w:rPr>
          <w:rFonts w:ascii="Verdana" w:hAnsi="Verdana"/>
          <w:b/>
          <w:bCs/>
          <w:sz w:val="18"/>
          <w:szCs w:val="18"/>
          <w:lang w:val="fr-FR"/>
        </w:rPr>
        <w:t xml:space="preserve"> s</w:t>
      </w:r>
      <w:r w:rsidRPr="00430E96">
        <w:rPr>
          <w:rFonts w:ascii="Verdana" w:hAnsi="Verdana"/>
          <w:b/>
          <w:bCs/>
          <w:sz w:val="18"/>
          <w:szCs w:val="18"/>
          <w:lang w:val="fr-FR"/>
        </w:rPr>
        <w:t>ynchronisation simple des doigts</w:t>
      </w:r>
    </w:p>
    <w:p w14:paraId="09E053DE" w14:textId="77777777" w:rsidR="00AD09CE" w:rsidRDefault="00AD09CE" w:rsidP="00AD09CE">
      <w:pPr>
        <w:pStyle w:val="Listenabsatz"/>
        <w:suppressAutoHyphens/>
        <w:rPr>
          <w:rFonts w:ascii="Verdana" w:hAnsi="Verdana"/>
          <w:sz w:val="18"/>
          <w:szCs w:val="18"/>
          <w:lang w:val="fr-FR"/>
        </w:rPr>
      </w:pPr>
      <w:r w:rsidRPr="00430E96">
        <w:rPr>
          <w:rFonts w:ascii="Verdana" w:hAnsi="Verdana"/>
          <w:sz w:val="18"/>
          <w:szCs w:val="18"/>
          <w:lang w:val="fr-FR"/>
        </w:rPr>
        <w:t>La synchronisation simple des doigts enregistrés est également particulièrement pratique. Car une fois enregistrés, ils fonctionnent avec tous les lecteurs d’empreinte digitale du système.</w:t>
      </w:r>
    </w:p>
    <w:p w14:paraId="7DFE348D" w14:textId="77777777" w:rsidR="00AD09CE" w:rsidRPr="00430E96" w:rsidRDefault="00AD09CE" w:rsidP="00AD09CE">
      <w:pPr>
        <w:pStyle w:val="Listenabsatz"/>
        <w:suppressAutoHyphens/>
        <w:rPr>
          <w:rFonts w:ascii="Verdana" w:hAnsi="Verdana"/>
          <w:sz w:val="18"/>
          <w:szCs w:val="18"/>
          <w:lang w:val="fr-FR"/>
        </w:rPr>
      </w:pPr>
    </w:p>
    <w:p w14:paraId="1C32FB50" w14:textId="77777777" w:rsidR="00AD09CE" w:rsidRPr="00430E96" w:rsidRDefault="00AD09CE" w:rsidP="00AD09CE">
      <w:pPr>
        <w:pStyle w:val="Listenabsatz"/>
        <w:numPr>
          <w:ilvl w:val="0"/>
          <w:numId w:val="45"/>
        </w:numPr>
        <w:suppressAutoHyphens/>
        <w:rPr>
          <w:rFonts w:ascii="Verdana" w:hAnsi="Verdana"/>
          <w:sz w:val="18"/>
          <w:szCs w:val="18"/>
          <w:lang w:val="fr-FR"/>
        </w:rPr>
      </w:pPr>
      <w:r w:rsidRPr="0026083A">
        <w:rPr>
          <w:rFonts w:ascii="Verdana" w:hAnsi="Verdana"/>
          <w:b/>
          <w:bCs/>
          <w:sz w:val="18"/>
          <w:szCs w:val="18"/>
          <w:lang w:val="fr-FR"/>
        </w:rPr>
        <w:t>De nombreuses connexions de maison intelligente</w:t>
      </w:r>
    </w:p>
    <w:p w14:paraId="2CE4A69B" w14:textId="6ADFE9BA" w:rsidR="002832A4" w:rsidRDefault="00AD09CE" w:rsidP="00AD09CE">
      <w:pPr>
        <w:pStyle w:val="Listenabsatz"/>
        <w:suppressAutoHyphens/>
        <w:rPr>
          <w:rFonts w:ascii="Verdana" w:hAnsi="Verdana"/>
          <w:sz w:val="18"/>
          <w:szCs w:val="18"/>
          <w:lang w:val="fr-FR"/>
        </w:rPr>
      </w:pPr>
      <w:r w:rsidRPr="00430E96">
        <w:rPr>
          <w:rFonts w:ascii="Verdana" w:hAnsi="Verdana"/>
          <w:sz w:val="18"/>
          <w:szCs w:val="18"/>
          <w:lang w:val="fr-FR"/>
        </w:rPr>
        <w:t>Plus qu’une simple ouverture de porte</w:t>
      </w:r>
      <w:r>
        <w:rPr>
          <w:rFonts w:ascii="Verdana" w:hAnsi="Verdana"/>
          <w:sz w:val="18"/>
          <w:szCs w:val="18"/>
          <w:lang w:val="fr-FR"/>
        </w:rPr>
        <w:t> :</w:t>
      </w:r>
      <w:r w:rsidRPr="00430E96">
        <w:rPr>
          <w:rFonts w:ascii="Verdana" w:hAnsi="Verdana"/>
          <w:sz w:val="18"/>
          <w:szCs w:val="18"/>
          <w:lang w:val="fr-FR"/>
        </w:rPr>
        <w:t xml:space="preserve"> avec ekey </w:t>
      </w:r>
      <w:proofErr w:type="spellStart"/>
      <w:r w:rsidRPr="00430E96">
        <w:rPr>
          <w:rFonts w:ascii="Verdana" w:hAnsi="Verdana"/>
          <w:sz w:val="18"/>
          <w:szCs w:val="18"/>
          <w:lang w:val="fr-FR"/>
        </w:rPr>
        <w:t>xLine</w:t>
      </w:r>
      <w:proofErr w:type="spellEnd"/>
      <w:r w:rsidRPr="00430E96">
        <w:rPr>
          <w:rFonts w:ascii="Verdana" w:hAnsi="Verdana"/>
          <w:sz w:val="18"/>
          <w:szCs w:val="18"/>
          <w:lang w:val="fr-FR"/>
        </w:rPr>
        <w:t xml:space="preserve">, ekey </w:t>
      </w:r>
      <w:proofErr w:type="spellStart"/>
      <w:r w:rsidRPr="00430E96">
        <w:rPr>
          <w:rFonts w:ascii="Verdana" w:hAnsi="Verdana"/>
          <w:sz w:val="18"/>
          <w:szCs w:val="18"/>
          <w:lang w:val="fr-FR"/>
        </w:rPr>
        <w:t>sLine</w:t>
      </w:r>
      <w:proofErr w:type="spellEnd"/>
      <w:r w:rsidRPr="00430E96">
        <w:rPr>
          <w:rFonts w:ascii="Verdana" w:hAnsi="Verdana"/>
          <w:sz w:val="18"/>
          <w:szCs w:val="18"/>
          <w:lang w:val="fr-FR"/>
        </w:rPr>
        <w:t xml:space="preserve"> et ekey </w:t>
      </w:r>
      <w:proofErr w:type="spellStart"/>
      <w:r w:rsidRPr="00430E96">
        <w:rPr>
          <w:rFonts w:ascii="Verdana" w:hAnsi="Verdana"/>
          <w:sz w:val="18"/>
          <w:szCs w:val="18"/>
          <w:lang w:val="fr-FR"/>
        </w:rPr>
        <w:t>dLine</w:t>
      </w:r>
      <w:proofErr w:type="spellEnd"/>
      <w:r w:rsidRPr="00430E96">
        <w:rPr>
          <w:rFonts w:ascii="Verdana" w:hAnsi="Verdana"/>
          <w:sz w:val="18"/>
          <w:szCs w:val="18"/>
          <w:lang w:val="fr-FR"/>
        </w:rPr>
        <w:t xml:space="preserve">, la maison intelligente démarre dès que vous rentrez chez vous. </w:t>
      </w:r>
      <w:r w:rsidRPr="00A6752C">
        <w:rPr>
          <w:rFonts w:ascii="Verdana" w:hAnsi="Verdana"/>
          <w:sz w:val="18"/>
          <w:szCs w:val="18"/>
          <w:lang w:val="fr-FR"/>
        </w:rPr>
        <w:t xml:space="preserve">D'une part, différentes fonctions intelligentes se distinguent directement dans le système ekey </w:t>
      </w:r>
      <w:proofErr w:type="spellStart"/>
      <w:r w:rsidRPr="00A6752C">
        <w:rPr>
          <w:rFonts w:ascii="Verdana" w:hAnsi="Verdana"/>
          <w:sz w:val="18"/>
          <w:szCs w:val="18"/>
          <w:lang w:val="fr-FR"/>
        </w:rPr>
        <w:t>bionyx</w:t>
      </w:r>
      <w:proofErr w:type="spellEnd"/>
      <w:r w:rsidRPr="00A6752C">
        <w:rPr>
          <w:rFonts w:ascii="Verdana" w:hAnsi="Verdana"/>
          <w:sz w:val="18"/>
          <w:szCs w:val="18"/>
          <w:lang w:val="fr-FR"/>
        </w:rPr>
        <w:t>, d'autre part, la connexion à d'autres systèmes de maison intelligente est possible.</w:t>
      </w:r>
    </w:p>
    <w:p w14:paraId="5AD86405" w14:textId="77777777" w:rsidR="002832A4" w:rsidRDefault="002832A4" w:rsidP="002832A4">
      <w:pPr>
        <w:rPr>
          <w:rFonts w:ascii="Verdana" w:hAnsi="Verdana"/>
          <w:sz w:val="18"/>
          <w:szCs w:val="18"/>
          <w:lang w:val="fr-FR"/>
        </w:rPr>
      </w:pPr>
      <w:r>
        <w:rPr>
          <w:rFonts w:ascii="Verdana" w:hAnsi="Verdana"/>
          <w:sz w:val="18"/>
          <w:szCs w:val="18"/>
          <w:lang w:val="fr-FR"/>
        </w:rPr>
        <w:br w:type="page"/>
      </w:r>
    </w:p>
    <w:p w14:paraId="3A81FA3E" w14:textId="77777777" w:rsidR="002832A4" w:rsidRDefault="002832A4" w:rsidP="002832A4">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71" w:name="_Toc120784256"/>
      <w:bookmarkStart w:id="172" w:name="_Toc126217826"/>
      <w:bookmarkStart w:id="173" w:name="_Toc181268426"/>
      <w:r w:rsidRPr="00430E96">
        <w:rPr>
          <w:rFonts w:ascii="Verdana" w:hAnsi="Verdana" w:cstheme="minorHAnsi"/>
          <w:b/>
          <w:bCs/>
          <w:color w:val="auto"/>
          <w:sz w:val="22"/>
          <w:szCs w:val="22"/>
          <w:lang w:val="fr-FR"/>
        </w:rPr>
        <w:lastRenderedPageBreak/>
        <w:t>Connectivité maison intelligente</w:t>
      </w:r>
      <w:bookmarkEnd w:id="171"/>
      <w:bookmarkEnd w:id="172"/>
      <w:bookmarkEnd w:id="173"/>
    </w:p>
    <w:p w14:paraId="276A01FA" w14:textId="77777777" w:rsidR="002832A4" w:rsidRPr="00430E96" w:rsidRDefault="002832A4" w:rsidP="002832A4">
      <w:pPr>
        <w:rPr>
          <w:lang w:val="fr-FR"/>
        </w:rPr>
      </w:pPr>
    </w:p>
    <w:p w14:paraId="28DAAB6A" w14:textId="77777777" w:rsidR="002832A4" w:rsidRPr="00430E96" w:rsidRDefault="002832A4" w:rsidP="002832A4">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bookmarkStart w:id="174" w:name="_Toc120781136"/>
      <w:bookmarkStart w:id="175" w:name="_Toc120784257"/>
      <w:bookmarkStart w:id="176" w:name="_Toc120785961"/>
      <w:bookmarkStart w:id="177" w:name="_Toc126217827"/>
      <w:bookmarkStart w:id="178" w:name="_Toc126217955"/>
      <w:bookmarkStart w:id="179" w:name="_Toc181268427"/>
      <w:r w:rsidRPr="0026083A">
        <w:rPr>
          <w:rFonts w:ascii="Verdana" w:hAnsi="Verdana" w:cstheme="minorHAnsi"/>
          <w:b/>
          <w:bCs/>
          <w:color w:val="auto"/>
          <w:sz w:val="22"/>
          <w:szCs w:val="22"/>
          <w:lang w:val="fr-FR"/>
        </w:rPr>
        <w:t>Entrer dans la maison intelligente grâce au lecteur d’empreinte digitale</w:t>
      </w:r>
      <w:bookmarkEnd w:id="174"/>
      <w:bookmarkEnd w:id="175"/>
      <w:bookmarkEnd w:id="176"/>
      <w:bookmarkEnd w:id="177"/>
      <w:bookmarkEnd w:id="178"/>
      <w:bookmarkEnd w:id="179"/>
    </w:p>
    <w:p w14:paraId="67EEC1F2" w14:textId="77777777" w:rsidR="002832A4" w:rsidRDefault="002832A4" w:rsidP="002832A4">
      <w:pPr>
        <w:suppressAutoHyphens/>
        <w:rPr>
          <w:rFonts w:ascii="Verdana" w:hAnsi="Verdana"/>
          <w:b/>
          <w:bCs/>
          <w:sz w:val="18"/>
          <w:szCs w:val="18"/>
          <w:lang w:val="fr-FR"/>
        </w:rPr>
      </w:pPr>
    </w:p>
    <w:p w14:paraId="4D9342D8" w14:textId="77777777" w:rsidR="002832A4" w:rsidRDefault="002832A4" w:rsidP="002832A4">
      <w:pPr>
        <w:suppressAutoHyphens/>
        <w:rPr>
          <w:rFonts w:ascii="Verdana" w:hAnsi="Verdana"/>
          <w:b/>
          <w:bCs/>
          <w:sz w:val="18"/>
          <w:szCs w:val="18"/>
          <w:lang w:val="fr-FR"/>
        </w:rPr>
      </w:pPr>
      <w:r w:rsidRPr="0026083A">
        <w:rPr>
          <w:rFonts w:ascii="Verdana" w:hAnsi="Verdana"/>
          <w:b/>
          <w:bCs/>
          <w:sz w:val="18"/>
          <w:szCs w:val="18"/>
          <w:lang w:val="fr-FR"/>
        </w:rPr>
        <w:t>Les nouvelles générations de lecteurs d’empreinte digitale peuvent faire plus qu’ouvrir la porte. Parce qu’avec eux, la maison intelligente commence dès que vous rentrez chez vous. C’est l’utilisation d’un lecteur d’empreinte digitale ekey qui permet aux systèmes de maison intelligente de savoir qui déclenche une action.</w:t>
      </w:r>
    </w:p>
    <w:p w14:paraId="257841D2" w14:textId="77777777" w:rsidR="002832A4" w:rsidRDefault="002832A4" w:rsidP="002832A4">
      <w:pPr>
        <w:suppressAutoHyphens/>
        <w:rPr>
          <w:rFonts w:ascii="Verdana" w:hAnsi="Verdana"/>
          <w:sz w:val="18"/>
          <w:szCs w:val="18"/>
          <w:lang w:val="fr-FR"/>
        </w:rPr>
      </w:pPr>
      <w:r w:rsidRPr="0026083A">
        <w:rPr>
          <w:rFonts w:ascii="Verdana" w:hAnsi="Verdana"/>
          <w:sz w:val="18"/>
          <w:szCs w:val="18"/>
          <w:lang w:val="fr-FR"/>
        </w:rPr>
        <w:t>Cela permet de contrôler et d’organiser les bâtiments par rapport à des personnes spécifiques. Et avec les différents doigts enregistrés, il est également possible de contrôler différentes actions. Selon la personne qui active le lecteur d’empreinte digitale, par exemple, la lumière, le système d’alarme, le chauffage ou les stores sont activés. ekey propose trois solutions pour connecter les lecteurs d’empreinte digitale à une grande variété de systèmes de maison intelligente :</w:t>
      </w:r>
    </w:p>
    <w:p w14:paraId="1181D79B" w14:textId="77777777" w:rsidR="002832A4" w:rsidRPr="00911635" w:rsidRDefault="002832A4" w:rsidP="002832A4">
      <w:pPr>
        <w:pStyle w:val="Listenabsatz"/>
        <w:numPr>
          <w:ilvl w:val="0"/>
          <w:numId w:val="49"/>
        </w:numPr>
        <w:suppressAutoHyphens/>
        <w:rPr>
          <w:rFonts w:ascii="Verdana" w:hAnsi="Verdana"/>
          <w:b/>
          <w:bCs/>
          <w:sz w:val="18"/>
          <w:szCs w:val="18"/>
          <w:lang w:val="fr-FR"/>
        </w:rPr>
      </w:pPr>
      <w:r w:rsidRPr="00911635">
        <w:rPr>
          <w:rFonts w:ascii="Verdana" w:hAnsi="Verdana"/>
          <w:b/>
          <w:bCs/>
          <w:sz w:val="18"/>
          <w:szCs w:val="18"/>
          <w:lang w:val="fr-FR"/>
        </w:rPr>
        <w:t>L</w:t>
      </w:r>
      <w:r>
        <w:rPr>
          <w:rFonts w:ascii="Verdana" w:hAnsi="Verdana"/>
          <w:b/>
          <w:bCs/>
          <w:sz w:val="18"/>
          <w:szCs w:val="18"/>
          <w:lang w:val="fr-FR"/>
        </w:rPr>
        <w:t>’</w:t>
      </w:r>
      <w:r w:rsidRPr="00911635">
        <w:rPr>
          <w:rFonts w:ascii="Verdana" w:hAnsi="Verdana"/>
          <w:b/>
          <w:bCs/>
          <w:sz w:val="18"/>
          <w:szCs w:val="18"/>
          <w:lang w:val="fr-FR"/>
        </w:rPr>
        <w:t xml:space="preserve">API ekey </w:t>
      </w:r>
      <w:proofErr w:type="spellStart"/>
      <w:r w:rsidRPr="00911635">
        <w:rPr>
          <w:rFonts w:ascii="Verdana" w:hAnsi="Verdana"/>
          <w:b/>
          <w:bCs/>
          <w:sz w:val="18"/>
          <w:szCs w:val="18"/>
          <w:lang w:val="fr-FR"/>
        </w:rPr>
        <w:t>bionyx</w:t>
      </w:r>
      <w:proofErr w:type="spellEnd"/>
    </w:p>
    <w:p w14:paraId="3D38FF45" w14:textId="77777777" w:rsidR="002832A4" w:rsidRDefault="002832A4" w:rsidP="002832A4">
      <w:pPr>
        <w:pStyle w:val="Listenabsatz"/>
        <w:suppressAutoHyphens/>
        <w:rPr>
          <w:rFonts w:ascii="Verdana" w:hAnsi="Verdana"/>
          <w:sz w:val="18"/>
          <w:szCs w:val="18"/>
          <w:lang w:val="fr-FR"/>
        </w:rPr>
      </w:pPr>
      <w:r w:rsidRPr="0026083A">
        <w:rPr>
          <w:rFonts w:ascii="Verdana" w:hAnsi="Verdana"/>
          <w:sz w:val="18"/>
          <w:szCs w:val="18"/>
          <w:lang w:val="fr-FR"/>
        </w:rPr>
        <w:t xml:space="preserve">L’API ekey </w:t>
      </w:r>
      <w:proofErr w:type="spellStart"/>
      <w:r w:rsidRPr="0026083A">
        <w:rPr>
          <w:rFonts w:ascii="Verdana" w:hAnsi="Verdana"/>
          <w:sz w:val="18"/>
          <w:szCs w:val="18"/>
          <w:lang w:val="fr-FR"/>
        </w:rPr>
        <w:t>bionyx</w:t>
      </w:r>
      <w:proofErr w:type="spellEnd"/>
      <w:r w:rsidRPr="0026083A">
        <w:rPr>
          <w:rFonts w:ascii="Verdana" w:hAnsi="Verdana"/>
          <w:sz w:val="18"/>
          <w:szCs w:val="18"/>
          <w:lang w:val="fr-FR"/>
        </w:rPr>
        <w:t xml:space="preserve"> s’adresse aux fournisseurs de maisons intelligentes et aux intégrateurs de systèmes et permet la connexion des systèmes de lecteurs d’empreinte digitale ekey à des systèmes tiers.</w:t>
      </w:r>
    </w:p>
    <w:p w14:paraId="4EA5C91D" w14:textId="77777777" w:rsidR="002832A4" w:rsidRPr="00911635" w:rsidRDefault="002832A4" w:rsidP="002832A4">
      <w:pPr>
        <w:pStyle w:val="Listenabsatz"/>
        <w:numPr>
          <w:ilvl w:val="0"/>
          <w:numId w:val="49"/>
        </w:numPr>
        <w:suppressAutoHyphens/>
        <w:rPr>
          <w:rFonts w:ascii="Verdana" w:hAnsi="Verdana"/>
          <w:b/>
          <w:bCs/>
          <w:sz w:val="18"/>
          <w:szCs w:val="18"/>
          <w:lang w:val="fr-FR"/>
        </w:rPr>
      </w:pPr>
      <w:r w:rsidRPr="00911635">
        <w:rPr>
          <w:rFonts w:ascii="Verdana" w:hAnsi="Verdana"/>
          <w:b/>
          <w:bCs/>
          <w:sz w:val="18"/>
          <w:szCs w:val="18"/>
          <w:lang w:val="fr-FR"/>
        </w:rPr>
        <w:t>Requêtes HTTP(S)</w:t>
      </w:r>
    </w:p>
    <w:p w14:paraId="49214F93" w14:textId="77777777" w:rsidR="002832A4" w:rsidRDefault="002832A4" w:rsidP="002832A4">
      <w:pPr>
        <w:pStyle w:val="Listenabsatz"/>
        <w:suppressAutoHyphens/>
        <w:rPr>
          <w:rFonts w:ascii="Verdana" w:hAnsi="Verdana"/>
          <w:sz w:val="18"/>
          <w:szCs w:val="18"/>
          <w:lang w:val="fr-FR"/>
        </w:rPr>
      </w:pPr>
      <w:r w:rsidRPr="0026083A">
        <w:rPr>
          <w:rFonts w:ascii="Verdana" w:hAnsi="Verdana"/>
          <w:sz w:val="18"/>
          <w:szCs w:val="18"/>
          <w:lang w:val="fr-FR"/>
        </w:rPr>
        <w:t xml:space="preserve">Grâce à une requête HTTP(S), vous pouvez connecter le système de contrôle d’accès ekey à presque tous les systèmes de maison intelligente. Les requêtes HTTP(S) peuvent être créées dans l’application ekey </w:t>
      </w:r>
      <w:proofErr w:type="spellStart"/>
      <w:r w:rsidRPr="0026083A">
        <w:rPr>
          <w:rFonts w:ascii="Verdana" w:hAnsi="Verdana"/>
          <w:sz w:val="18"/>
          <w:szCs w:val="18"/>
          <w:lang w:val="fr-FR"/>
        </w:rPr>
        <w:t>bionyx</w:t>
      </w:r>
      <w:proofErr w:type="spellEnd"/>
      <w:r w:rsidRPr="0026083A">
        <w:rPr>
          <w:rFonts w:ascii="Verdana" w:hAnsi="Verdana"/>
          <w:sz w:val="18"/>
          <w:szCs w:val="18"/>
          <w:lang w:val="fr-FR"/>
        </w:rPr>
        <w:t xml:space="preserve"> et associées consécutivement aux utilisateurs ou aux doigts.</w:t>
      </w:r>
    </w:p>
    <w:p w14:paraId="1DF6A5C7" w14:textId="77777777" w:rsidR="002832A4" w:rsidRPr="00911635" w:rsidRDefault="002832A4" w:rsidP="002832A4">
      <w:pPr>
        <w:pStyle w:val="Listenabsatz"/>
        <w:numPr>
          <w:ilvl w:val="0"/>
          <w:numId w:val="49"/>
        </w:numPr>
        <w:suppressAutoHyphens/>
        <w:rPr>
          <w:rFonts w:ascii="Verdana" w:hAnsi="Verdana"/>
          <w:b/>
          <w:bCs/>
          <w:sz w:val="18"/>
          <w:szCs w:val="18"/>
          <w:lang w:val="fr-FR"/>
        </w:rPr>
      </w:pPr>
      <w:r w:rsidRPr="00911635">
        <w:rPr>
          <w:rFonts w:ascii="Verdana" w:hAnsi="Verdana"/>
          <w:b/>
          <w:bCs/>
          <w:sz w:val="18"/>
          <w:szCs w:val="18"/>
          <w:lang w:val="fr-FR"/>
        </w:rPr>
        <w:t xml:space="preserve">APPMODULE avec ekey </w:t>
      </w:r>
      <w:proofErr w:type="spellStart"/>
      <w:r w:rsidRPr="00911635">
        <w:rPr>
          <w:rFonts w:ascii="Verdana" w:hAnsi="Verdana"/>
          <w:b/>
          <w:bCs/>
          <w:sz w:val="18"/>
          <w:szCs w:val="18"/>
          <w:lang w:val="fr-FR"/>
        </w:rPr>
        <w:t>bionyx</w:t>
      </w:r>
      <w:proofErr w:type="spellEnd"/>
      <w:r w:rsidRPr="00911635">
        <w:rPr>
          <w:rFonts w:ascii="Verdana" w:hAnsi="Verdana"/>
          <w:b/>
          <w:bCs/>
          <w:sz w:val="18"/>
          <w:szCs w:val="18"/>
          <w:lang w:val="fr-FR"/>
        </w:rPr>
        <w:t xml:space="preserve"> </w:t>
      </w:r>
      <w:proofErr w:type="spellStart"/>
      <w:r w:rsidRPr="00911635">
        <w:rPr>
          <w:rFonts w:ascii="Verdana" w:hAnsi="Verdana"/>
          <w:b/>
          <w:bCs/>
          <w:sz w:val="18"/>
          <w:szCs w:val="18"/>
          <w:lang w:val="fr-FR"/>
        </w:rPr>
        <w:t>connect</w:t>
      </w:r>
      <w:proofErr w:type="spellEnd"/>
    </w:p>
    <w:p w14:paraId="66FB6A3C" w14:textId="06EC4F87" w:rsidR="00903769" w:rsidRDefault="00903769" w:rsidP="00903769">
      <w:pPr>
        <w:pStyle w:val="Listenabsatz"/>
        <w:suppressAutoHyphens/>
        <w:rPr>
          <w:rFonts w:ascii="Verdana" w:hAnsi="Verdana"/>
          <w:sz w:val="18"/>
          <w:szCs w:val="18"/>
          <w:lang w:val="fr-FR"/>
        </w:rPr>
      </w:pPr>
      <w:r w:rsidRPr="0026083A">
        <w:rPr>
          <w:rFonts w:ascii="Verdana" w:hAnsi="Verdana"/>
          <w:sz w:val="18"/>
          <w:szCs w:val="18"/>
          <w:lang w:val="fr-FR"/>
        </w:rPr>
        <w:t xml:space="preserve">Grâce à l’APPMODULE, le monde d’ekey peut être facilement connecté à </w:t>
      </w:r>
      <w:proofErr w:type="spellStart"/>
      <w:r w:rsidRPr="0026083A">
        <w:rPr>
          <w:rFonts w:ascii="Verdana" w:hAnsi="Verdana"/>
          <w:sz w:val="18"/>
          <w:szCs w:val="18"/>
          <w:lang w:val="fr-FR"/>
        </w:rPr>
        <w:t>l’IdO</w:t>
      </w:r>
      <w:proofErr w:type="spellEnd"/>
      <w:r w:rsidRPr="0026083A">
        <w:rPr>
          <w:rFonts w:ascii="Verdana" w:hAnsi="Verdana"/>
          <w:sz w:val="18"/>
          <w:szCs w:val="18"/>
          <w:lang w:val="fr-FR"/>
        </w:rPr>
        <w:t xml:space="preserve"> et au KNX. </w:t>
      </w:r>
      <w:r w:rsidRPr="00A6752C">
        <w:rPr>
          <w:rFonts w:ascii="Verdana" w:hAnsi="Verdana"/>
          <w:sz w:val="18"/>
          <w:szCs w:val="18"/>
          <w:lang w:val="fr-FR"/>
        </w:rPr>
        <w:t>Par exemple, il est possible de lancer sa playlist préférée en entrant dans la maison ou de contrôler l'éclairage KNX avec son lecteur d'empreinte digitale ekey.</w:t>
      </w:r>
    </w:p>
    <w:p w14:paraId="047F81F9" w14:textId="77777777" w:rsidR="002832A4" w:rsidRDefault="002832A4" w:rsidP="002832A4">
      <w:pPr>
        <w:rPr>
          <w:rFonts w:ascii="Verdana" w:hAnsi="Verdana"/>
          <w:sz w:val="18"/>
          <w:szCs w:val="18"/>
          <w:lang w:val="fr-FR"/>
        </w:rPr>
      </w:pPr>
      <w:r>
        <w:rPr>
          <w:rFonts w:ascii="Verdana" w:hAnsi="Verdana"/>
          <w:sz w:val="18"/>
          <w:szCs w:val="18"/>
          <w:lang w:val="fr-FR"/>
        </w:rPr>
        <w:br w:type="page"/>
      </w:r>
    </w:p>
    <w:p w14:paraId="2AA9E043" w14:textId="028D4CB4" w:rsidR="002832A4" w:rsidRPr="00430E96" w:rsidRDefault="009C2420" w:rsidP="002832A4">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fr-FR"/>
        </w:rPr>
      </w:pPr>
      <w:r w:rsidRPr="009C2420">
        <w:rPr>
          <w:rFonts w:ascii="Verdana" w:hAnsi="Verdana" w:cstheme="minorHAnsi"/>
          <w:b/>
          <w:bCs/>
          <w:color w:val="auto"/>
          <w:sz w:val="22"/>
          <w:szCs w:val="22"/>
          <w:lang w:val="fr-FR"/>
        </w:rPr>
        <w:lastRenderedPageBreak/>
        <w:t>Profitez enfin de la fin de journée en toute sérénité !</w:t>
      </w:r>
    </w:p>
    <w:p w14:paraId="520D23A9" w14:textId="77777777" w:rsidR="002832A4" w:rsidRDefault="002832A4" w:rsidP="002832A4">
      <w:pPr>
        <w:rPr>
          <w:rFonts w:ascii="Verdana" w:hAnsi="Verdana"/>
          <w:b/>
          <w:bCs/>
          <w:sz w:val="18"/>
          <w:szCs w:val="18"/>
          <w:lang w:val="fr-FR"/>
        </w:rPr>
      </w:pPr>
    </w:p>
    <w:p w14:paraId="1B5F1C19" w14:textId="77777777" w:rsidR="00903769" w:rsidRDefault="00903769" w:rsidP="00903769">
      <w:pPr>
        <w:suppressAutoHyphens/>
        <w:rPr>
          <w:rFonts w:ascii="Verdana" w:hAnsi="Verdana"/>
          <w:b/>
          <w:bCs/>
          <w:sz w:val="18"/>
          <w:szCs w:val="18"/>
          <w:lang w:val="fr-FR"/>
        </w:rPr>
      </w:pPr>
      <w:r w:rsidRPr="00177738">
        <w:rPr>
          <w:rFonts w:ascii="Verdana" w:hAnsi="Verdana"/>
          <w:b/>
          <w:bCs/>
          <w:sz w:val="18"/>
          <w:szCs w:val="18"/>
          <w:lang w:val="fr-FR"/>
        </w:rPr>
        <w:t>Rentrer chez soi et, d'un seul doigt, ouvrir la porte, relever les volets, allumer la lumière et désactiver le système d'alarme. Cela permet d'économiser des déplacements et d'optimiser les activités :</w:t>
      </w:r>
    </w:p>
    <w:tbl>
      <w:tblPr>
        <w:tblStyle w:val="Tabellenraster"/>
        <w:tblW w:w="0" w:type="auto"/>
        <w:tblLook w:val="04A0" w:firstRow="1" w:lastRow="0" w:firstColumn="1" w:lastColumn="0" w:noHBand="0" w:noVBand="1"/>
      </w:tblPr>
      <w:tblGrid>
        <w:gridCol w:w="1980"/>
        <w:gridCol w:w="7082"/>
      </w:tblGrid>
      <w:tr w:rsidR="002832A4" w:rsidRPr="00567BEE" w14:paraId="103D8880" w14:textId="77777777" w:rsidTr="00143B88">
        <w:tc>
          <w:tcPr>
            <w:tcW w:w="9062" w:type="dxa"/>
            <w:gridSpan w:val="2"/>
            <w:shd w:val="clear" w:color="auto" w:fill="BFBFBF" w:themeFill="background1" w:themeFillShade="BF"/>
            <w:vAlign w:val="center"/>
          </w:tcPr>
          <w:p w14:paraId="5E878671" w14:textId="77777777" w:rsidR="002832A4" w:rsidRPr="00430E96" w:rsidRDefault="002832A4" w:rsidP="00143B88">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fr-FR"/>
              </w:rPr>
            </w:pPr>
            <w:bookmarkStart w:id="180" w:name="_Toc120781138"/>
            <w:bookmarkStart w:id="181" w:name="_Toc120784259"/>
            <w:bookmarkStart w:id="182" w:name="_Toc120785963"/>
            <w:bookmarkStart w:id="183" w:name="_Toc126217829"/>
            <w:bookmarkStart w:id="184" w:name="_Toc126217957"/>
            <w:bookmarkStart w:id="185" w:name="_Toc181268429"/>
            <w:r>
              <w:rPr>
                <w:rFonts w:ascii="Verdana" w:hAnsi="Verdana" w:cstheme="minorHAnsi"/>
                <w:b/>
                <w:bCs/>
                <w:color w:val="auto"/>
                <w:sz w:val="22"/>
                <w:szCs w:val="22"/>
                <w:lang w:val="fr-FR"/>
              </w:rPr>
              <w:t>Une s</w:t>
            </w:r>
            <w:r w:rsidRPr="00430E96">
              <w:rPr>
                <w:rFonts w:ascii="Verdana" w:hAnsi="Verdana" w:cstheme="minorHAnsi"/>
                <w:b/>
                <w:bCs/>
                <w:color w:val="auto"/>
                <w:sz w:val="22"/>
                <w:szCs w:val="22"/>
                <w:lang w:val="fr-FR"/>
              </w:rPr>
              <w:t>oirée pluvieuse sans lecteur d’empreinte digitale</w:t>
            </w:r>
            <w:bookmarkEnd w:id="180"/>
            <w:bookmarkEnd w:id="181"/>
            <w:bookmarkEnd w:id="182"/>
            <w:bookmarkEnd w:id="183"/>
            <w:bookmarkEnd w:id="184"/>
            <w:bookmarkEnd w:id="185"/>
          </w:p>
        </w:tc>
      </w:tr>
      <w:tr w:rsidR="002832A4" w:rsidRPr="00567BEE" w14:paraId="613C4DB4" w14:textId="77777777" w:rsidTr="00143B88">
        <w:tc>
          <w:tcPr>
            <w:tcW w:w="1980" w:type="dxa"/>
            <w:vAlign w:val="center"/>
          </w:tcPr>
          <w:p w14:paraId="23AA5C1C" w14:textId="77777777" w:rsidR="002832A4" w:rsidRPr="00430E96" w:rsidRDefault="002832A4" w:rsidP="00143B88">
            <w:pPr>
              <w:suppressAutoHyphens/>
              <w:rPr>
                <w:lang w:val="fr-FR"/>
              </w:rPr>
            </w:pPr>
            <w:r w:rsidRPr="009E7A8E">
              <w:rPr>
                <w:rFonts w:ascii="Verdana" w:hAnsi="Verdana" w:cstheme="minorHAnsi"/>
                <w:b/>
                <w:sz w:val="18"/>
                <w:szCs w:val="18"/>
                <w:lang w:val="fr-FR"/>
              </w:rPr>
              <w:t>Description</w:t>
            </w:r>
          </w:p>
        </w:tc>
        <w:tc>
          <w:tcPr>
            <w:tcW w:w="7082" w:type="dxa"/>
            <w:vAlign w:val="center"/>
          </w:tcPr>
          <w:p w14:paraId="599C6E32" w14:textId="77777777" w:rsidR="002832A4" w:rsidRPr="0026083A" w:rsidRDefault="002832A4" w:rsidP="00143B88">
            <w:pPr>
              <w:suppressAutoHyphens/>
              <w:spacing w:line="276" w:lineRule="auto"/>
              <w:rPr>
                <w:rFonts w:ascii="Verdana" w:hAnsi="Verdana"/>
                <w:sz w:val="18"/>
                <w:szCs w:val="18"/>
                <w:lang w:val="fr-FR"/>
              </w:rPr>
            </w:pPr>
            <w:r w:rsidRPr="0026083A">
              <w:rPr>
                <w:rFonts w:ascii="Verdana" w:hAnsi="Verdana"/>
                <w:sz w:val="18"/>
                <w:szCs w:val="18"/>
                <w:lang w:val="fr-FR"/>
              </w:rPr>
              <w:t>Vos achats en main, vous cherchez vos clés. Une fois que vous les avez trouvées, vous ouvrez la porte et allumez la lumière. Ensuite, vous devez rapidement vous diriger vers le système d’alarme pour le désactiver. Ce n’est qu’après cela que vous arrivez vraiment à la maison – mais vous constatez que vos achats déposés hâtivement sont tombés et que le sol est couvert de traces de chaussures mouillées.</w:t>
            </w:r>
          </w:p>
        </w:tc>
      </w:tr>
      <w:tr w:rsidR="00C1123D" w:rsidRPr="00430E96" w14:paraId="4F8DDC4E" w14:textId="77777777" w:rsidTr="00143B88">
        <w:tc>
          <w:tcPr>
            <w:tcW w:w="1980" w:type="dxa"/>
            <w:shd w:val="clear" w:color="auto" w:fill="auto"/>
            <w:vAlign w:val="center"/>
          </w:tcPr>
          <w:p w14:paraId="617DCE8D" w14:textId="6E1979A8" w:rsidR="00C1123D" w:rsidRPr="00430E96" w:rsidRDefault="00C1123D" w:rsidP="00C1123D">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082" w:type="dxa"/>
            <w:shd w:val="clear" w:color="auto" w:fill="auto"/>
            <w:vAlign w:val="center"/>
          </w:tcPr>
          <w:p w14:paraId="3269E119" w14:textId="77777777" w:rsidR="00C1123D" w:rsidRPr="00430E96" w:rsidRDefault="00C1123D" w:rsidP="00C1123D">
            <w:pPr>
              <w:suppressAutoHyphens/>
              <w:spacing w:line="276" w:lineRule="auto"/>
              <w:rPr>
                <w:rFonts w:ascii="Verdana" w:hAnsi="Verdana"/>
                <w:noProof/>
                <w:sz w:val="18"/>
                <w:szCs w:val="18"/>
                <w:lang w:val="fr-FR"/>
              </w:rPr>
            </w:pPr>
          </w:p>
          <w:p w14:paraId="22ED48D0" w14:textId="77777777" w:rsidR="00C1123D" w:rsidRPr="00F73B91" w:rsidRDefault="00C1123D" w:rsidP="00C1123D">
            <w:pPr>
              <w:suppressAutoHyphens/>
              <w:spacing w:line="276" w:lineRule="auto"/>
              <w:rPr>
                <w:rFonts w:ascii="Verdana" w:hAnsi="Verdana"/>
                <w:noProof/>
                <w:sz w:val="18"/>
                <w:szCs w:val="18"/>
              </w:rPr>
            </w:pPr>
            <w:r w:rsidRPr="00F73B91">
              <w:rPr>
                <w:noProof/>
              </w:rPr>
              <w:drawing>
                <wp:inline distT="0" distB="0" distL="0" distR="0" wp14:anchorId="128451A2" wp14:editId="793C70EA">
                  <wp:extent cx="954315" cy="1250731"/>
                  <wp:effectExtent l="0" t="0" r="0" b="6985"/>
                  <wp:docPr id="16" name="Grafik 16" descr="Ein Bild, das Person, Kunststoff, Gemü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Person, Kunststoff, Gemüse enthält.&#10;&#10;Automatisch generierte Beschreibung"/>
                          <pic:cNvPicPr/>
                        </pic:nvPicPr>
                        <pic:blipFill>
                          <a:blip r:embed="rId25"/>
                          <a:stretch>
                            <a:fillRect/>
                          </a:stretch>
                        </pic:blipFill>
                        <pic:spPr>
                          <a:xfrm>
                            <a:off x="0" y="0"/>
                            <a:ext cx="966226" cy="1266341"/>
                          </a:xfrm>
                          <a:prstGeom prst="rect">
                            <a:avLst/>
                          </a:prstGeom>
                        </pic:spPr>
                      </pic:pic>
                    </a:graphicData>
                  </a:graphic>
                </wp:inline>
              </w:drawing>
            </w:r>
          </w:p>
          <w:p w14:paraId="040F070B" w14:textId="77777777" w:rsidR="00C1123D" w:rsidRPr="00430E96" w:rsidRDefault="00C1123D" w:rsidP="00C1123D">
            <w:pPr>
              <w:suppressAutoHyphens/>
              <w:spacing w:line="276" w:lineRule="auto"/>
              <w:rPr>
                <w:rFonts w:ascii="Verdana" w:hAnsi="Verdana"/>
                <w:noProof/>
                <w:sz w:val="18"/>
                <w:szCs w:val="18"/>
                <w:lang w:val="it-IT"/>
              </w:rPr>
            </w:pPr>
            <w:r w:rsidRPr="00430E96">
              <w:rPr>
                <w:rFonts w:ascii="Verdana" w:hAnsi="Verdana"/>
                <w:noProof/>
                <w:sz w:val="18"/>
                <w:szCs w:val="18"/>
                <w:lang w:val="it-IT"/>
              </w:rPr>
              <w:t>Li</w:t>
            </w:r>
            <w:r>
              <w:rPr>
                <w:rFonts w:ascii="Verdana" w:hAnsi="Verdana"/>
                <w:noProof/>
                <w:sz w:val="18"/>
                <w:szCs w:val="18"/>
                <w:lang w:val="it-IT"/>
              </w:rPr>
              <w:t>en </w:t>
            </w:r>
            <w:r w:rsidRPr="00430E96">
              <w:rPr>
                <w:rFonts w:ascii="Verdana" w:hAnsi="Verdana"/>
                <w:noProof/>
                <w:sz w:val="18"/>
                <w:szCs w:val="18"/>
                <w:lang w:val="it-IT"/>
              </w:rPr>
              <w:t>: https://elements.envato.com/shopping-bag-full-of-fresh-vegetables-on-the-floor-9WFJV6K</w:t>
            </w:r>
          </w:p>
        </w:tc>
      </w:tr>
    </w:tbl>
    <w:p w14:paraId="104975BB" w14:textId="77777777" w:rsidR="002832A4" w:rsidRPr="00430E96" w:rsidRDefault="002832A4" w:rsidP="002832A4">
      <w:pPr>
        <w:suppressAutoHyphens/>
        <w:spacing w:after="0" w:line="288" w:lineRule="auto"/>
        <w:jc w:val="both"/>
        <w:rPr>
          <w:rFonts w:ascii="Verdana" w:hAnsi="Verdana"/>
          <w:b/>
          <w:bCs/>
          <w:sz w:val="18"/>
          <w:szCs w:val="18"/>
          <w:lang w:val="it-IT"/>
        </w:rPr>
      </w:pPr>
    </w:p>
    <w:tbl>
      <w:tblPr>
        <w:tblStyle w:val="Tabellenraster"/>
        <w:tblW w:w="0" w:type="auto"/>
        <w:tblLook w:val="04A0" w:firstRow="1" w:lastRow="0" w:firstColumn="1" w:lastColumn="0" w:noHBand="0" w:noVBand="1"/>
      </w:tblPr>
      <w:tblGrid>
        <w:gridCol w:w="1980"/>
        <w:gridCol w:w="7082"/>
      </w:tblGrid>
      <w:tr w:rsidR="002832A4" w:rsidRPr="00567BEE" w14:paraId="52AE13DC" w14:textId="77777777" w:rsidTr="00143B88">
        <w:tc>
          <w:tcPr>
            <w:tcW w:w="9062" w:type="dxa"/>
            <w:gridSpan w:val="2"/>
            <w:shd w:val="clear" w:color="auto" w:fill="BFBFBF" w:themeFill="background1" w:themeFillShade="BF"/>
            <w:vAlign w:val="center"/>
          </w:tcPr>
          <w:p w14:paraId="6D362ECB" w14:textId="77777777" w:rsidR="002832A4" w:rsidRPr="00430E96" w:rsidRDefault="002832A4" w:rsidP="00143B88">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fr-FR"/>
              </w:rPr>
            </w:pPr>
            <w:bookmarkStart w:id="186" w:name="_Toc120781139"/>
            <w:bookmarkStart w:id="187" w:name="_Toc120784260"/>
            <w:bookmarkStart w:id="188" w:name="_Toc120785964"/>
            <w:bookmarkStart w:id="189" w:name="_Toc126217830"/>
            <w:bookmarkStart w:id="190" w:name="_Toc126217958"/>
            <w:bookmarkStart w:id="191" w:name="_Toc181268430"/>
            <w:r>
              <w:rPr>
                <w:rFonts w:ascii="Verdana" w:hAnsi="Verdana" w:cstheme="minorHAnsi"/>
                <w:b/>
                <w:bCs/>
                <w:color w:val="auto"/>
                <w:sz w:val="22"/>
                <w:szCs w:val="22"/>
                <w:lang w:val="fr-FR"/>
              </w:rPr>
              <w:t>Une s</w:t>
            </w:r>
            <w:r w:rsidRPr="00430E96">
              <w:rPr>
                <w:rFonts w:ascii="Verdana" w:hAnsi="Verdana" w:cstheme="minorHAnsi"/>
                <w:b/>
                <w:bCs/>
                <w:color w:val="auto"/>
                <w:sz w:val="22"/>
                <w:szCs w:val="22"/>
                <w:lang w:val="fr-FR"/>
              </w:rPr>
              <w:t>oirée pluvieuse avec lecteur d’empreinte digitale</w:t>
            </w:r>
            <w:bookmarkEnd w:id="186"/>
            <w:bookmarkEnd w:id="187"/>
            <w:bookmarkEnd w:id="188"/>
            <w:bookmarkEnd w:id="189"/>
            <w:bookmarkEnd w:id="190"/>
            <w:bookmarkEnd w:id="191"/>
          </w:p>
        </w:tc>
      </w:tr>
      <w:tr w:rsidR="002832A4" w:rsidRPr="00567BEE" w14:paraId="5F9E4144" w14:textId="77777777" w:rsidTr="00143B88">
        <w:tc>
          <w:tcPr>
            <w:tcW w:w="1980" w:type="dxa"/>
            <w:vAlign w:val="center"/>
          </w:tcPr>
          <w:p w14:paraId="7B3CD156" w14:textId="77777777" w:rsidR="002832A4" w:rsidRPr="00F73B91" w:rsidRDefault="002832A4" w:rsidP="00143B88">
            <w:pPr>
              <w:suppressAutoHyphens/>
              <w:spacing w:line="276" w:lineRule="auto"/>
              <w:rPr>
                <w:rFonts w:ascii="Verdana" w:hAnsi="Verdana" w:cstheme="minorHAnsi"/>
                <w:b/>
                <w:sz w:val="18"/>
                <w:szCs w:val="18"/>
              </w:rPr>
            </w:pPr>
            <w:r w:rsidRPr="00430E96">
              <w:rPr>
                <w:rFonts w:ascii="Verdana" w:hAnsi="Verdana" w:cstheme="minorHAnsi"/>
                <w:b/>
                <w:sz w:val="18"/>
                <w:szCs w:val="18"/>
              </w:rPr>
              <w:t>Description</w:t>
            </w:r>
          </w:p>
        </w:tc>
        <w:tc>
          <w:tcPr>
            <w:tcW w:w="7082" w:type="dxa"/>
            <w:vAlign w:val="center"/>
          </w:tcPr>
          <w:p w14:paraId="6737B817" w14:textId="06CFFEB2" w:rsidR="002832A4" w:rsidRPr="00430E96" w:rsidRDefault="002832A4" w:rsidP="00143B88">
            <w:pPr>
              <w:suppressAutoHyphens/>
              <w:spacing w:line="276" w:lineRule="auto"/>
              <w:rPr>
                <w:rFonts w:ascii="Verdana" w:hAnsi="Verdana" w:cstheme="minorHAnsi"/>
                <w:sz w:val="18"/>
                <w:szCs w:val="18"/>
                <w:lang w:val="fr-FR"/>
              </w:rPr>
            </w:pPr>
            <w:r w:rsidRPr="0026083A">
              <w:rPr>
                <w:rFonts w:ascii="Verdana" w:hAnsi="Verdana"/>
                <w:sz w:val="18"/>
                <w:szCs w:val="18"/>
                <w:lang w:val="fr-FR"/>
              </w:rPr>
              <w:t xml:space="preserve">Vos achats en main, vous rentrez chez vous. Vous placez simplement votre doigt sur le lecteur d’empreinte digitale et la porte se déverrouille, la lumière s’allume et le système d’alarme se désactive. </w:t>
            </w:r>
            <w:r w:rsidR="00903769" w:rsidRPr="0026083A">
              <w:rPr>
                <w:rFonts w:ascii="Verdana" w:hAnsi="Verdana"/>
                <w:sz w:val="18"/>
                <w:szCs w:val="18"/>
                <w:lang w:val="fr-FR"/>
              </w:rPr>
              <w:t>Vous pouvez</w:t>
            </w:r>
            <w:r w:rsidR="00903769">
              <w:rPr>
                <w:rFonts w:ascii="Verdana" w:hAnsi="Verdana"/>
                <w:sz w:val="18"/>
                <w:szCs w:val="18"/>
                <w:lang w:val="fr-FR"/>
              </w:rPr>
              <w:t xml:space="preserve"> tranquillement </w:t>
            </w:r>
            <w:r w:rsidR="00903769" w:rsidRPr="0026083A">
              <w:rPr>
                <w:rFonts w:ascii="Verdana" w:hAnsi="Verdana"/>
                <w:sz w:val="18"/>
                <w:szCs w:val="18"/>
                <w:lang w:val="fr-FR"/>
              </w:rPr>
              <w:t xml:space="preserve">poser vos achats, enlever vos chaussures mouillées et </w:t>
            </w:r>
            <w:r w:rsidR="00903769">
              <w:rPr>
                <w:rFonts w:ascii="Verdana" w:hAnsi="Verdana"/>
                <w:sz w:val="18"/>
                <w:szCs w:val="18"/>
                <w:lang w:val="fr-FR"/>
              </w:rPr>
              <w:t xml:space="preserve">vous poser pour </w:t>
            </w:r>
            <w:r w:rsidR="00903769" w:rsidRPr="0026083A">
              <w:rPr>
                <w:rFonts w:ascii="Verdana" w:hAnsi="Verdana"/>
                <w:sz w:val="18"/>
                <w:szCs w:val="18"/>
                <w:lang w:val="fr-FR"/>
              </w:rPr>
              <w:t>profiter de la fin de journée.</w:t>
            </w:r>
          </w:p>
        </w:tc>
      </w:tr>
      <w:tr w:rsidR="00C1123D" w:rsidRPr="00430E96" w14:paraId="0C519712" w14:textId="77777777" w:rsidTr="00143B88">
        <w:tc>
          <w:tcPr>
            <w:tcW w:w="1980" w:type="dxa"/>
            <w:shd w:val="clear" w:color="auto" w:fill="auto"/>
            <w:vAlign w:val="center"/>
          </w:tcPr>
          <w:p w14:paraId="553AB1A8" w14:textId="0733E84C" w:rsidR="00C1123D" w:rsidRPr="00430E96" w:rsidRDefault="00C1123D" w:rsidP="00C1123D">
            <w:pPr>
              <w:suppressAutoHyphens/>
              <w:spacing w:line="276" w:lineRule="auto"/>
              <w:rPr>
                <w:rFonts w:ascii="Verdana" w:hAnsi="Verdana" w:cstheme="minorHAnsi"/>
                <w:b/>
                <w:sz w:val="18"/>
                <w:szCs w:val="18"/>
                <w:lang w:val="fr-FR"/>
              </w:rPr>
            </w:pPr>
            <w:r w:rsidRPr="005C530F">
              <w:rPr>
                <w:rFonts w:ascii="Verdana" w:hAnsi="Verdana" w:cstheme="minorHAnsi"/>
                <w:b/>
                <w:sz w:val="18"/>
                <w:szCs w:val="18"/>
                <w:lang w:val="fr-FR"/>
              </w:rPr>
              <w:t>Image utilisable uniquement avec crédit photo</w:t>
            </w:r>
          </w:p>
        </w:tc>
        <w:tc>
          <w:tcPr>
            <w:tcW w:w="7082" w:type="dxa"/>
            <w:shd w:val="clear" w:color="auto" w:fill="auto"/>
            <w:vAlign w:val="center"/>
          </w:tcPr>
          <w:p w14:paraId="47BE5FB5" w14:textId="77777777" w:rsidR="00C1123D" w:rsidRPr="00430E96" w:rsidRDefault="00C1123D" w:rsidP="00C1123D">
            <w:pPr>
              <w:suppressAutoHyphens/>
              <w:spacing w:line="276" w:lineRule="auto"/>
              <w:rPr>
                <w:rFonts w:ascii="Verdana" w:hAnsi="Verdana"/>
                <w:noProof/>
                <w:sz w:val="18"/>
                <w:szCs w:val="18"/>
                <w:lang w:val="fr-FR"/>
              </w:rPr>
            </w:pPr>
          </w:p>
          <w:p w14:paraId="6D6A8F3F" w14:textId="77777777" w:rsidR="00C1123D" w:rsidRPr="00F73B91" w:rsidRDefault="00C1123D" w:rsidP="00C1123D">
            <w:pPr>
              <w:suppressAutoHyphens/>
              <w:spacing w:line="276" w:lineRule="auto"/>
              <w:rPr>
                <w:rFonts w:ascii="Verdana" w:hAnsi="Verdana"/>
                <w:noProof/>
                <w:sz w:val="18"/>
                <w:szCs w:val="18"/>
              </w:rPr>
            </w:pPr>
            <w:r w:rsidRPr="00F73B91">
              <w:rPr>
                <w:noProof/>
              </w:rPr>
              <w:drawing>
                <wp:inline distT="0" distB="0" distL="0" distR="0" wp14:anchorId="1EC4C2A3" wp14:editId="7D6BA3FA">
                  <wp:extent cx="998483" cy="1349301"/>
                  <wp:effectExtent l="0" t="0" r="0" b="3810"/>
                  <wp:docPr id="31" name="Grafik 31"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rinnen enthält.&#10;&#10;Automatisch generierte Beschreibung"/>
                          <pic:cNvPicPr/>
                        </pic:nvPicPr>
                        <pic:blipFill>
                          <a:blip r:embed="rId26"/>
                          <a:stretch>
                            <a:fillRect/>
                          </a:stretch>
                        </pic:blipFill>
                        <pic:spPr>
                          <a:xfrm>
                            <a:off x="0" y="0"/>
                            <a:ext cx="1006433" cy="1360044"/>
                          </a:xfrm>
                          <a:prstGeom prst="rect">
                            <a:avLst/>
                          </a:prstGeom>
                        </pic:spPr>
                      </pic:pic>
                    </a:graphicData>
                  </a:graphic>
                </wp:inline>
              </w:drawing>
            </w:r>
          </w:p>
          <w:p w14:paraId="2C0664B1" w14:textId="77777777" w:rsidR="00C1123D" w:rsidRPr="00430E96" w:rsidRDefault="00C1123D" w:rsidP="00C1123D">
            <w:pPr>
              <w:suppressAutoHyphens/>
              <w:spacing w:line="276" w:lineRule="auto"/>
              <w:rPr>
                <w:rFonts w:ascii="Verdana" w:hAnsi="Verdana"/>
                <w:noProof/>
                <w:sz w:val="18"/>
                <w:szCs w:val="18"/>
                <w:lang w:val="it-IT"/>
              </w:rPr>
            </w:pPr>
            <w:r w:rsidRPr="00430E96">
              <w:rPr>
                <w:rFonts w:ascii="Verdana" w:hAnsi="Verdana"/>
                <w:noProof/>
                <w:sz w:val="18"/>
                <w:szCs w:val="18"/>
                <w:lang w:val="it-IT"/>
              </w:rPr>
              <w:t>Li</w:t>
            </w:r>
            <w:r>
              <w:rPr>
                <w:rFonts w:ascii="Verdana" w:hAnsi="Verdana"/>
                <w:noProof/>
                <w:sz w:val="18"/>
                <w:szCs w:val="18"/>
                <w:lang w:val="it-IT"/>
              </w:rPr>
              <w:t>en </w:t>
            </w:r>
            <w:r w:rsidRPr="00430E96">
              <w:rPr>
                <w:rFonts w:ascii="Verdana" w:hAnsi="Verdana"/>
                <w:noProof/>
                <w:sz w:val="18"/>
                <w:szCs w:val="18"/>
                <w:lang w:val="it-IT"/>
              </w:rPr>
              <w:t>: https://elements.envato.com/apartment-hallway-with-woman-outwear-and-shopping--9E7HEXL</w:t>
            </w:r>
          </w:p>
        </w:tc>
      </w:tr>
    </w:tbl>
    <w:p w14:paraId="311D4CEE" w14:textId="77777777" w:rsidR="002832A4" w:rsidRPr="00DD5B3C" w:rsidRDefault="002832A4" w:rsidP="002832A4">
      <w:pPr>
        <w:suppressAutoHyphens/>
        <w:spacing w:after="0" w:line="300" w:lineRule="auto"/>
        <w:rPr>
          <w:rFonts w:ascii="Verdana" w:hAnsi="Verdana" w:cstheme="minorHAnsi"/>
          <w:sz w:val="14"/>
          <w:szCs w:val="14"/>
          <w:lang w:val="fr-FR"/>
        </w:rPr>
      </w:pPr>
    </w:p>
    <w:p w14:paraId="4C1D1390" w14:textId="77777777" w:rsidR="002832A4" w:rsidRPr="00CF4272" w:rsidRDefault="002832A4" w:rsidP="002832A4">
      <w:pPr>
        <w:suppressAutoHyphens/>
        <w:spacing w:after="0" w:line="300" w:lineRule="auto"/>
        <w:rPr>
          <w:rFonts w:ascii="Verdana" w:hAnsi="Verdana" w:cstheme="minorHAnsi"/>
          <w:sz w:val="14"/>
          <w:szCs w:val="14"/>
          <w:lang w:val="fr-FR"/>
        </w:rPr>
      </w:pPr>
    </w:p>
    <w:p w14:paraId="4A701222" w14:textId="77777777" w:rsidR="00430E96" w:rsidRPr="00430E96" w:rsidRDefault="00430E96" w:rsidP="00430E96">
      <w:pPr>
        <w:rPr>
          <w:rFonts w:ascii="Verdana" w:hAnsi="Verdana"/>
          <w:sz w:val="18"/>
          <w:szCs w:val="18"/>
          <w:lang w:val="it-IT"/>
        </w:rPr>
      </w:pPr>
    </w:p>
    <w:sectPr w:rsidR="00430E96" w:rsidRPr="00430E96" w:rsidSect="001B0C26">
      <w:headerReference w:type="default" r:id="rId27"/>
      <w:footerReference w:type="default" r:id="rId28"/>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81DCC8" w14:textId="77777777" w:rsidR="006A5B5C" w:rsidRDefault="006A5B5C" w:rsidP="00841594">
      <w:pPr>
        <w:spacing w:after="0" w:line="240" w:lineRule="auto"/>
      </w:pPr>
      <w:r>
        <w:separator/>
      </w:r>
    </w:p>
  </w:endnote>
  <w:endnote w:type="continuationSeparator" w:id="0">
    <w:p w14:paraId="1CFC4BB6" w14:textId="77777777" w:rsidR="006A5B5C" w:rsidRDefault="006A5B5C" w:rsidP="00841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ObjektivMk1-Medium">
    <w:altName w:val="Calibri"/>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099D9B6B" w:rsidR="00435BDF" w:rsidRPr="001B0C26" w:rsidRDefault="00435BDF" w:rsidP="00841594">
    <w:pPr>
      <w:pStyle w:val="Fuzeile"/>
      <w:jc w:val="right"/>
      <w:rPr>
        <w:rFonts w:ascii="Verdana" w:hAnsi="Verdana"/>
        <w:sz w:val="14"/>
        <w:szCs w:val="14"/>
      </w:rPr>
    </w:pPr>
    <w:r>
      <w:rPr>
        <w:rFonts w:ascii="Verdana" w:hAnsi="Verdana"/>
        <w:sz w:val="14"/>
        <w:szCs w:val="14"/>
      </w:rPr>
      <w:t xml:space="preserve">Page </w:t>
    </w:r>
    <w:r>
      <w:rPr>
        <w:rFonts w:ascii="Verdana" w:hAnsi="Verdana"/>
        <w:bCs/>
        <w:sz w:val="14"/>
        <w:szCs w:val="14"/>
      </w:rPr>
      <w:fldChar w:fldCharType="begin"/>
    </w:r>
    <w:r>
      <w:rPr>
        <w:rFonts w:ascii="Verdana" w:hAnsi="Verdana"/>
        <w:bCs/>
        <w:sz w:val="14"/>
        <w:szCs w:val="14"/>
      </w:rPr>
      <w:instrText>PAGE  \* Arabic  \* MERGEFORMAT</w:instrText>
    </w:r>
    <w:r>
      <w:fldChar w:fldCharType="separate"/>
    </w:r>
    <w:r w:rsidR="00307DB5">
      <w:rPr>
        <w:rFonts w:ascii="Verdana" w:hAnsi="Verdana"/>
        <w:bCs/>
        <w:noProof/>
        <w:sz w:val="14"/>
        <w:szCs w:val="14"/>
      </w:rPr>
      <w:t>14</w:t>
    </w:r>
    <w:r>
      <w:fldChar w:fldCharType="end"/>
    </w:r>
    <w:r>
      <w:rPr>
        <w:rFonts w:ascii="Verdana" w:hAnsi="Verdana"/>
        <w:sz w:val="14"/>
        <w:szCs w:val="14"/>
      </w:rPr>
      <w:t xml:space="preserve"> sur </w:t>
    </w:r>
    <w:r>
      <w:rPr>
        <w:rFonts w:ascii="Verdana" w:hAnsi="Verdana"/>
        <w:bCs/>
        <w:sz w:val="14"/>
        <w:szCs w:val="14"/>
      </w:rPr>
      <w:fldChar w:fldCharType="begin"/>
    </w:r>
    <w:r>
      <w:rPr>
        <w:rFonts w:ascii="Verdana" w:hAnsi="Verdana"/>
        <w:bCs/>
        <w:sz w:val="14"/>
        <w:szCs w:val="14"/>
      </w:rPr>
      <w:instrText>NUMPAGES  \* Arabic  \* MERGEFORMAT</w:instrText>
    </w:r>
    <w:r>
      <w:fldChar w:fldCharType="separate"/>
    </w:r>
    <w:r w:rsidR="00307DB5">
      <w:rPr>
        <w:rFonts w:ascii="Verdana" w:hAnsi="Verdana"/>
        <w:bCs/>
        <w:noProof/>
        <w:sz w:val="14"/>
        <w:szCs w:val="14"/>
      </w:rP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178947" w14:textId="77777777" w:rsidR="006A5B5C" w:rsidRDefault="006A5B5C" w:rsidP="00841594">
      <w:pPr>
        <w:spacing w:after="0" w:line="240" w:lineRule="auto"/>
      </w:pPr>
      <w:r>
        <w:separator/>
      </w:r>
    </w:p>
  </w:footnote>
  <w:footnote w:type="continuationSeparator" w:id="0">
    <w:p w14:paraId="244E645F" w14:textId="77777777" w:rsidR="006A5B5C" w:rsidRDefault="006A5B5C" w:rsidP="00841594">
      <w:pPr>
        <w:spacing w:after="0" w:line="240" w:lineRule="auto"/>
      </w:pPr>
      <w:r>
        <w:continuationSeparator/>
      </w:r>
    </w:p>
  </w:footnote>
  <w:footnote w:id="1">
    <w:p w14:paraId="73AABB32" w14:textId="2E2A11BD" w:rsidR="00430E96" w:rsidRPr="00430E96" w:rsidRDefault="00430E96" w:rsidP="00430E96">
      <w:pPr>
        <w:pStyle w:val="Funotentext"/>
        <w:rPr>
          <w:rFonts w:ascii="Verdana" w:hAnsi="Verdana"/>
          <w:sz w:val="16"/>
          <w:szCs w:val="16"/>
          <w:lang w:val="fr-FR"/>
        </w:rPr>
      </w:pPr>
      <w:r w:rsidRPr="00430E96">
        <w:rPr>
          <w:rStyle w:val="Funotenzeichen"/>
          <w:rFonts w:ascii="Verdana" w:hAnsi="Verdana"/>
          <w:sz w:val="16"/>
          <w:szCs w:val="16"/>
          <w:lang w:val="fr-FR"/>
        </w:rPr>
        <w:footnoteRef/>
      </w:r>
      <w:r w:rsidRPr="00430E96">
        <w:rPr>
          <w:rFonts w:ascii="Verdana" w:hAnsi="Verdana"/>
          <w:sz w:val="16"/>
          <w:szCs w:val="16"/>
          <w:lang w:val="fr-FR"/>
        </w:rPr>
        <w:t xml:space="preserve"> Le taux de fausses acceptations décrit la probabilité avec laquelle la porte sera ouverte par une personne non autorisée. ekey mise sur un FAR de 1 sur 10 millions. </w:t>
      </w:r>
      <w:r w:rsidRPr="00430E96">
        <w:rPr>
          <w:rStyle w:val="rynqvb"/>
          <w:rFonts w:ascii="Verdana" w:hAnsi="Verdana"/>
          <w:sz w:val="16"/>
          <w:szCs w:val="16"/>
          <w:lang w:val="fr-FR"/>
        </w:rPr>
        <w:t xml:space="preserve">Cela rend même plus probable de gagner au loto </w:t>
      </w:r>
      <w:r w:rsidR="00494F39">
        <w:rPr>
          <w:rStyle w:val="rynqvb"/>
          <w:rFonts w:ascii="Verdana" w:hAnsi="Verdana"/>
          <w:sz w:val="16"/>
          <w:szCs w:val="16"/>
          <w:lang w:val="fr-FR"/>
        </w:rPr>
        <w:t xml:space="preserve">avec </w:t>
      </w:r>
      <w:r w:rsidRPr="00430E96">
        <w:rPr>
          <w:rStyle w:val="rynqvb"/>
          <w:rFonts w:ascii="Verdana" w:hAnsi="Verdana"/>
          <w:sz w:val="16"/>
          <w:szCs w:val="16"/>
          <w:lang w:val="fr-FR"/>
        </w:rPr>
        <w:t>6 numéros sur 45 (1 sur 8,15 millions).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Default="00435BDF" w:rsidP="001B0C26">
    <w:pPr>
      <w:pStyle w:val="Kopfzeile"/>
      <w:jc w:val="right"/>
    </w:pPr>
    <w:r>
      <w:rPr>
        <w:noProof/>
      </w:rPr>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375BC"/>
    <w:multiLevelType w:val="hybridMultilevel"/>
    <w:tmpl w:val="10A25FE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D076E4"/>
    <w:multiLevelType w:val="hybridMultilevel"/>
    <w:tmpl w:val="C3702F2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07160170"/>
    <w:multiLevelType w:val="multilevel"/>
    <w:tmpl w:val="C6AC4D10"/>
    <w:lvl w:ilvl="0">
      <w:start w:val="2"/>
      <w:numFmt w:val="decimal"/>
      <w:lvlText w:val="%1"/>
      <w:lvlJc w:val="left"/>
      <w:pPr>
        <w:ind w:left="405" w:hanging="40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716" w:hanging="216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 w15:restartNumberingAfterBreak="0">
    <w:nsid w:val="0AE17E59"/>
    <w:multiLevelType w:val="hybridMultilevel"/>
    <w:tmpl w:val="D2409C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FE441EA"/>
    <w:multiLevelType w:val="hybridMultilevel"/>
    <w:tmpl w:val="C748B2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052142"/>
    <w:multiLevelType w:val="multilevel"/>
    <w:tmpl w:val="3D787D26"/>
    <w:lvl w:ilvl="0">
      <w:start w:val="6"/>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7" w15:restartNumberingAfterBreak="0">
    <w:nsid w:val="152C7D81"/>
    <w:multiLevelType w:val="multilevel"/>
    <w:tmpl w:val="3BC8DB2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B14882"/>
    <w:multiLevelType w:val="hybridMultilevel"/>
    <w:tmpl w:val="FE92B7EE"/>
    <w:lvl w:ilvl="0" w:tplc="E2848EF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711099F"/>
    <w:multiLevelType w:val="multilevel"/>
    <w:tmpl w:val="A808E3AE"/>
    <w:lvl w:ilvl="0">
      <w:start w:val="4"/>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0" w15:restartNumberingAfterBreak="0">
    <w:nsid w:val="1847096C"/>
    <w:multiLevelType w:val="multilevel"/>
    <w:tmpl w:val="7472C264"/>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B87460C"/>
    <w:multiLevelType w:val="multilevel"/>
    <w:tmpl w:val="985814E8"/>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C8F49A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C9D5992"/>
    <w:multiLevelType w:val="hybridMultilevel"/>
    <w:tmpl w:val="2D7434A6"/>
    <w:lvl w:ilvl="0" w:tplc="23E2EDFA">
      <w:start w:val="2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0AF00B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208510C"/>
    <w:multiLevelType w:val="hybridMultilevel"/>
    <w:tmpl w:val="DBC22B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6" w15:restartNumberingAfterBreak="0">
    <w:nsid w:val="22611B8F"/>
    <w:multiLevelType w:val="hybridMultilevel"/>
    <w:tmpl w:val="E806F60C"/>
    <w:lvl w:ilvl="0" w:tplc="38A21C60">
      <w:numFmt w:val="bullet"/>
      <w:lvlText w:val="•"/>
      <w:lvlJc w:val="left"/>
      <w:pPr>
        <w:ind w:left="720" w:hanging="360"/>
      </w:pPr>
      <w:rPr>
        <w:rFonts w:ascii="Verdana" w:eastAsiaTheme="minorHAnsi" w:hAnsi="Verdana"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C7B3184"/>
    <w:multiLevelType w:val="hybridMultilevel"/>
    <w:tmpl w:val="A6327B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DFC5B20"/>
    <w:multiLevelType w:val="hybridMultilevel"/>
    <w:tmpl w:val="5C2EC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E180A14"/>
    <w:multiLevelType w:val="multilevel"/>
    <w:tmpl w:val="AB3820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EAB05E6"/>
    <w:multiLevelType w:val="hybridMultilevel"/>
    <w:tmpl w:val="901ACCBA"/>
    <w:lvl w:ilvl="0" w:tplc="A25AC5EC">
      <w:start w:val="2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00A318A"/>
    <w:multiLevelType w:val="hybridMultilevel"/>
    <w:tmpl w:val="55980B3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2E54AC7"/>
    <w:multiLevelType w:val="hybridMultilevel"/>
    <w:tmpl w:val="CBF27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0B595B"/>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4" w15:restartNumberingAfterBreak="0">
    <w:nsid w:val="34D63633"/>
    <w:multiLevelType w:val="hybridMultilevel"/>
    <w:tmpl w:val="AC607B56"/>
    <w:lvl w:ilvl="0" w:tplc="458210F4">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C803496"/>
    <w:multiLevelType w:val="hybridMultilevel"/>
    <w:tmpl w:val="227683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E8C3367"/>
    <w:multiLevelType w:val="hybridMultilevel"/>
    <w:tmpl w:val="8E14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002F8D"/>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8" w15:restartNumberingAfterBreak="0">
    <w:nsid w:val="482C7F2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BA37C3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BF94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AF12AF5"/>
    <w:multiLevelType w:val="multilevel"/>
    <w:tmpl w:val="5F0E0A1C"/>
    <w:lvl w:ilvl="0">
      <w:start w:val="5"/>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32" w15:restartNumberingAfterBreak="0">
    <w:nsid w:val="5E8B3BD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270581"/>
    <w:multiLevelType w:val="hybridMultilevel"/>
    <w:tmpl w:val="CE9E1BC4"/>
    <w:lvl w:ilvl="0" w:tplc="3CBA3864">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4" w15:restartNumberingAfterBreak="0">
    <w:nsid w:val="654259A2"/>
    <w:multiLevelType w:val="hybridMultilevel"/>
    <w:tmpl w:val="CC58016A"/>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C16624C"/>
    <w:multiLevelType w:val="hybridMultilevel"/>
    <w:tmpl w:val="8326E6E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15:restartNumberingAfterBreak="0">
    <w:nsid w:val="6D243F3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EBF6E58"/>
    <w:multiLevelType w:val="hybridMultilevel"/>
    <w:tmpl w:val="C660DD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E51C6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46D50AF"/>
    <w:multiLevelType w:val="multilevel"/>
    <w:tmpl w:val="0407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8AB1454"/>
    <w:multiLevelType w:val="hybridMultilevel"/>
    <w:tmpl w:val="AD680774"/>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984119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B1A65B7"/>
    <w:multiLevelType w:val="hybridMultilevel"/>
    <w:tmpl w:val="BFC806E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4" w15:restartNumberingAfterBreak="0">
    <w:nsid w:val="7D545DA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ECF21D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FBE617B"/>
    <w:multiLevelType w:val="hybridMultilevel"/>
    <w:tmpl w:val="E898BAE6"/>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FC03FBE"/>
    <w:multiLevelType w:val="hybridMultilevel"/>
    <w:tmpl w:val="2F24E7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34886083">
    <w:abstractNumId w:val="28"/>
  </w:num>
  <w:num w:numId="2" w16cid:durableId="2139226892">
    <w:abstractNumId w:val="47"/>
  </w:num>
  <w:num w:numId="3" w16cid:durableId="867183364">
    <w:abstractNumId w:val="19"/>
  </w:num>
  <w:num w:numId="4" w16cid:durableId="1389458249">
    <w:abstractNumId w:val="26"/>
  </w:num>
  <w:num w:numId="5" w16cid:durableId="486021276">
    <w:abstractNumId w:val="33"/>
  </w:num>
  <w:num w:numId="6" w16cid:durableId="1377393847">
    <w:abstractNumId w:val="18"/>
  </w:num>
  <w:num w:numId="7" w16cid:durableId="102462131">
    <w:abstractNumId w:val="35"/>
  </w:num>
  <w:num w:numId="8" w16cid:durableId="788399535">
    <w:abstractNumId w:val="36"/>
  </w:num>
  <w:num w:numId="9" w16cid:durableId="1219902352">
    <w:abstractNumId w:val="15"/>
  </w:num>
  <w:num w:numId="10" w16cid:durableId="1158810970">
    <w:abstractNumId w:val="34"/>
  </w:num>
  <w:num w:numId="11" w16cid:durableId="807632187">
    <w:abstractNumId w:val="21"/>
  </w:num>
  <w:num w:numId="12" w16cid:durableId="688675326">
    <w:abstractNumId w:val="1"/>
  </w:num>
  <w:num w:numId="13" w16cid:durableId="240650835">
    <w:abstractNumId w:val="43"/>
  </w:num>
  <w:num w:numId="14" w16cid:durableId="443887508">
    <w:abstractNumId w:val="24"/>
  </w:num>
  <w:num w:numId="15" w16cid:durableId="2035841395">
    <w:abstractNumId w:val="5"/>
  </w:num>
  <w:num w:numId="16" w16cid:durableId="1369254281">
    <w:abstractNumId w:val="3"/>
  </w:num>
  <w:num w:numId="17" w16cid:durableId="590969926">
    <w:abstractNumId w:val="25"/>
  </w:num>
  <w:num w:numId="18" w16cid:durableId="1371496773">
    <w:abstractNumId w:val="38"/>
  </w:num>
  <w:num w:numId="19" w16cid:durableId="1973710607">
    <w:abstractNumId w:val="17"/>
  </w:num>
  <w:num w:numId="20" w16cid:durableId="1302342062">
    <w:abstractNumId w:val="0"/>
  </w:num>
  <w:num w:numId="21" w16cid:durableId="1206483258">
    <w:abstractNumId w:val="8"/>
  </w:num>
  <w:num w:numId="22" w16cid:durableId="1311977687">
    <w:abstractNumId w:val="22"/>
  </w:num>
  <w:num w:numId="23" w16cid:durableId="728040306">
    <w:abstractNumId w:val="44"/>
  </w:num>
  <w:num w:numId="24" w16cid:durableId="1227490946">
    <w:abstractNumId w:val="31"/>
  </w:num>
  <w:num w:numId="25" w16cid:durableId="1495296341">
    <w:abstractNumId w:val="6"/>
  </w:num>
  <w:num w:numId="26" w16cid:durableId="1649289504">
    <w:abstractNumId w:val="40"/>
  </w:num>
  <w:num w:numId="27" w16cid:durableId="1213927234">
    <w:abstractNumId w:val="23"/>
  </w:num>
  <w:num w:numId="28" w16cid:durableId="1256091053">
    <w:abstractNumId w:val="27"/>
  </w:num>
  <w:num w:numId="29" w16cid:durableId="877552714">
    <w:abstractNumId w:val="2"/>
  </w:num>
  <w:num w:numId="30" w16cid:durableId="558054567">
    <w:abstractNumId w:val="9"/>
  </w:num>
  <w:num w:numId="31" w16cid:durableId="1323584753">
    <w:abstractNumId w:val="29"/>
  </w:num>
  <w:num w:numId="32" w16cid:durableId="431585776">
    <w:abstractNumId w:val="12"/>
  </w:num>
  <w:num w:numId="33" w16cid:durableId="1958028132">
    <w:abstractNumId w:val="37"/>
  </w:num>
  <w:num w:numId="34" w16cid:durableId="949095094">
    <w:abstractNumId w:val="39"/>
  </w:num>
  <w:num w:numId="35" w16cid:durableId="1076325215">
    <w:abstractNumId w:val="42"/>
  </w:num>
  <w:num w:numId="36" w16cid:durableId="1812595662">
    <w:abstractNumId w:val="30"/>
  </w:num>
  <w:num w:numId="37" w16cid:durableId="2114472302">
    <w:abstractNumId w:val="4"/>
  </w:num>
  <w:num w:numId="38" w16cid:durableId="1166019970">
    <w:abstractNumId w:val="16"/>
  </w:num>
  <w:num w:numId="39" w16cid:durableId="700476781">
    <w:abstractNumId w:val="45"/>
  </w:num>
  <w:num w:numId="40" w16cid:durableId="1607613710">
    <w:abstractNumId w:val="14"/>
  </w:num>
  <w:num w:numId="41" w16cid:durableId="502357398">
    <w:abstractNumId w:val="36"/>
  </w:num>
  <w:num w:numId="42" w16cid:durableId="877663669">
    <w:abstractNumId w:val="32"/>
  </w:num>
  <w:num w:numId="43" w16cid:durableId="688681878">
    <w:abstractNumId w:val="13"/>
  </w:num>
  <w:num w:numId="44" w16cid:durableId="255328651">
    <w:abstractNumId w:val="20"/>
  </w:num>
  <w:num w:numId="45" w16cid:durableId="425464077">
    <w:abstractNumId w:val="41"/>
  </w:num>
  <w:num w:numId="46" w16cid:durableId="1408309517">
    <w:abstractNumId w:val="7"/>
  </w:num>
  <w:num w:numId="47" w16cid:durableId="1027605724">
    <w:abstractNumId w:val="10"/>
  </w:num>
  <w:num w:numId="48" w16cid:durableId="726297934">
    <w:abstractNumId w:val="11"/>
  </w:num>
  <w:num w:numId="49" w16cid:durableId="507135127">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2"/>
  <w:displayBackgroundShape/>
  <w:proofState w:spelling="clean"/>
  <w:defaultTabStop w:val="708"/>
  <w:autoHyphenation/>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22E7"/>
    <w:rsid w:val="00011415"/>
    <w:rsid w:val="00013942"/>
    <w:rsid w:val="00016FBE"/>
    <w:rsid w:val="000232F7"/>
    <w:rsid w:val="0003248E"/>
    <w:rsid w:val="00032677"/>
    <w:rsid w:val="00034F9B"/>
    <w:rsid w:val="000376B8"/>
    <w:rsid w:val="00046BCA"/>
    <w:rsid w:val="0005080E"/>
    <w:rsid w:val="00061E31"/>
    <w:rsid w:val="0006541E"/>
    <w:rsid w:val="00076A1F"/>
    <w:rsid w:val="000820C5"/>
    <w:rsid w:val="000840CE"/>
    <w:rsid w:val="000844A0"/>
    <w:rsid w:val="0008573E"/>
    <w:rsid w:val="000866DD"/>
    <w:rsid w:val="000877D0"/>
    <w:rsid w:val="00094767"/>
    <w:rsid w:val="000A06E3"/>
    <w:rsid w:val="000B06C4"/>
    <w:rsid w:val="000B0AE8"/>
    <w:rsid w:val="000B1184"/>
    <w:rsid w:val="000B3222"/>
    <w:rsid w:val="000C39A4"/>
    <w:rsid w:val="000E13A6"/>
    <w:rsid w:val="000E2194"/>
    <w:rsid w:val="000E31EA"/>
    <w:rsid w:val="000E74F9"/>
    <w:rsid w:val="000F11BA"/>
    <w:rsid w:val="000F37CE"/>
    <w:rsid w:val="0010227E"/>
    <w:rsid w:val="001046F3"/>
    <w:rsid w:val="001140EC"/>
    <w:rsid w:val="00114C8C"/>
    <w:rsid w:val="00116781"/>
    <w:rsid w:val="001208C5"/>
    <w:rsid w:val="001208F1"/>
    <w:rsid w:val="00122C29"/>
    <w:rsid w:val="00123A1C"/>
    <w:rsid w:val="00126010"/>
    <w:rsid w:val="001326FE"/>
    <w:rsid w:val="00140495"/>
    <w:rsid w:val="0014089A"/>
    <w:rsid w:val="001413CC"/>
    <w:rsid w:val="001417B1"/>
    <w:rsid w:val="001447AB"/>
    <w:rsid w:val="0016017C"/>
    <w:rsid w:val="001605A7"/>
    <w:rsid w:val="0016298D"/>
    <w:rsid w:val="0016349E"/>
    <w:rsid w:val="0016373D"/>
    <w:rsid w:val="00177774"/>
    <w:rsid w:val="00177B8D"/>
    <w:rsid w:val="00182A58"/>
    <w:rsid w:val="00187398"/>
    <w:rsid w:val="001945BF"/>
    <w:rsid w:val="001A7ACC"/>
    <w:rsid w:val="001B0BD0"/>
    <w:rsid w:val="001B0C26"/>
    <w:rsid w:val="001B5817"/>
    <w:rsid w:val="001C0084"/>
    <w:rsid w:val="001C6894"/>
    <w:rsid w:val="001D1260"/>
    <w:rsid w:val="001E2D95"/>
    <w:rsid w:val="001F1124"/>
    <w:rsid w:val="00203485"/>
    <w:rsid w:val="00204ED7"/>
    <w:rsid w:val="002050ED"/>
    <w:rsid w:val="0020700F"/>
    <w:rsid w:val="00211E5A"/>
    <w:rsid w:val="00217F53"/>
    <w:rsid w:val="00220A8F"/>
    <w:rsid w:val="00237D12"/>
    <w:rsid w:val="00241B38"/>
    <w:rsid w:val="00245497"/>
    <w:rsid w:val="002461B9"/>
    <w:rsid w:val="00247784"/>
    <w:rsid w:val="0025716C"/>
    <w:rsid w:val="00267415"/>
    <w:rsid w:val="00273159"/>
    <w:rsid w:val="002832A4"/>
    <w:rsid w:val="002842A1"/>
    <w:rsid w:val="00286F08"/>
    <w:rsid w:val="00292C7A"/>
    <w:rsid w:val="002A1974"/>
    <w:rsid w:val="002A2462"/>
    <w:rsid w:val="002B5953"/>
    <w:rsid w:val="002B5F62"/>
    <w:rsid w:val="002B61B9"/>
    <w:rsid w:val="002C085E"/>
    <w:rsid w:val="002C27BF"/>
    <w:rsid w:val="002C44EB"/>
    <w:rsid w:val="002D0D62"/>
    <w:rsid w:val="002D6ECE"/>
    <w:rsid w:val="002F06F3"/>
    <w:rsid w:val="002F107A"/>
    <w:rsid w:val="002F74AF"/>
    <w:rsid w:val="00300427"/>
    <w:rsid w:val="00302A7A"/>
    <w:rsid w:val="00304F5A"/>
    <w:rsid w:val="00305C82"/>
    <w:rsid w:val="00307DB5"/>
    <w:rsid w:val="00310289"/>
    <w:rsid w:val="00310E59"/>
    <w:rsid w:val="00310E5D"/>
    <w:rsid w:val="00311117"/>
    <w:rsid w:val="00312550"/>
    <w:rsid w:val="00315EFF"/>
    <w:rsid w:val="00322FD5"/>
    <w:rsid w:val="003232C2"/>
    <w:rsid w:val="00331A19"/>
    <w:rsid w:val="0034599F"/>
    <w:rsid w:val="00363583"/>
    <w:rsid w:val="00371841"/>
    <w:rsid w:val="00376C13"/>
    <w:rsid w:val="003842BA"/>
    <w:rsid w:val="00386903"/>
    <w:rsid w:val="003932B1"/>
    <w:rsid w:val="00394B33"/>
    <w:rsid w:val="003956E9"/>
    <w:rsid w:val="003A333D"/>
    <w:rsid w:val="003B6A6D"/>
    <w:rsid w:val="003C1347"/>
    <w:rsid w:val="003C18F8"/>
    <w:rsid w:val="003C7C8B"/>
    <w:rsid w:val="003D01E3"/>
    <w:rsid w:val="003D1AE7"/>
    <w:rsid w:val="003D621A"/>
    <w:rsid w:val="003D7BE3"/>
    <w:rsid w:val="003D7CAC"/>
    <w:rsid w:val="003E0049"/>
    <w:rsid w:val="003E30A2"/>
    <w:rsid w:val="003E3752"/>
    <w:rsid w:val="003F6E81"/>
    <w:rsid w:val="003F7C5D"/>
    <w:rsid w:val="00406788"/>
    <w:rsid w:val="00406FA7"/>
    <w:rsid w:val="00423E85"/>
    <w:rsid w:val="00424914"/>
    <w:rsid w:val="004258AC"/>
    <w:rsid w:val="0042661D"/>
    <w:rsid w:val="00430E96"/>
    <w:rsid w:val="00435BDF"/>
    <w:rsid w:val="00453191"/>
    <w:rsid w:val="0045663C"/>
    <w:rsid w:val="00460CA2"/>
    <w:rsid w:val="004623C9"/>
    <w:rsid w:val="00463FD7"/>
    <w:rsid w:val="00466522"/>
    <w:rsid w:val="004713B9"/>
    <w:rsid w:val="00471C2E"/>
    <w:rsid w:val="0048131C"/>
    <w:rsid w:val="00481CF8"/>
    <w:rsid w:val="00486799"/>
    <w:rsid w:val="00490864"/>
    <w:rsid w:val="00490D2B"/>
    <w:rsid w:val="0049424C"/>
    <w:rsid w:val="00494F39"/>
    <w:rsid w:val="004A0C25"/>
    <w:rsid w:val="004A19F6"/>
    <w:rsid w:val="004B26B1"/>
    <w:rsid w:val="004B70CD"/>
    <w:rsid w:val="004D6B18"/>
    <w:rsid w:val="004E532C"/>
    <w:rsid w:val="004F5EB8"/>
    <w:rsid w:val="004F6B25"/>
    <w:rsid w:val="004F7AEA"/>
    <w:rsid w:val="00502477"/>
    <w:rsid w:val="00504C5D"/>
    <w:rsid w:val="00505041"/>
    <w:rsid w:val="005063F2"/>
    <w:rsid w:val="00511ED0"/>
    <w:rsid w:val="005133C0"/>
    <w:rsid w:val="00523A8F"/>
    <w:rsid w:val="00524016"/>
    <w:rsid w:val="00532A99"/>
    <w:rsid w:val="0053595F"/>
    <w:rsid w:val="005362D2"/>
    <w:rsid w:val="00544BDB"/>
    <w:rsid w:val="0056447C"/>
    <w:rsid w:val="00566290"/>
    <w:rsid w:val="00567BEE"/>
    <w:rsid w:val="00572FEE"/>
    <w:rsid w:val="005749CA"/>
    <w:rsid w:val="0057785B"/>
    <w:rsid w:val="00577EDA"/>
    <w:rsid w:val="00580345"/>
    <w:rsid w:val="005819CC"/>
    <w:rsid w:val="00584778"/>
    <w:rsid w:val="00584E31"/>
    <w:rsid w:val="005869D6"/>
    <w:rsid w:val="00587F12"/>
    <w:rsid w:val="005A06D9"/>
    <w:rsid w:val="005B1D71"/>
    <w:rsid w:val="005C530F"/>
    <w:rsid w:val="005C666A"/>
    <w:rsid w:val="005D0379"/>
    <w:rsid w:val="005D685D"/>
    <w:rsid w:val="005D6D8A"/>
    <w:rsid w:val="005F17CE"/>
    <w:rsid w:val="005F5493"/>
    <w:rsid w:val="00602292"/>
    <w:rsid w:val="00603037"/>
    <w:rsid w:val="00611589"/>
    <w:rsid w:val="006132DD"/>
    <w:rsid w:val="00626B87"/>
    <w:rsid w:val="0062755C"/>
    <w:rsid w:val="00631F37"/>
    <w:rsid w:val="0063222F"/>
    <w:rsid w:val="006363B9"/>
    <w:rsid w:val="00640279"/>
    <w:rsid w:val="006413F1"/>
    <w:rsid w:val="00645C24"/>
    <w:rsid w:val="00651463"/>
    <w:rsid w:val="0065559B"/>
    <w:rsid w:val="0065559E"/>
    <w:rsid w:val="006560BD"/>
    <w:rsid w:val="006563A8"/>
    <w:rsid w:val="00661F87"/>
    <w:rsid w:val="006727DA"/>
    <w:rsid w:val="00675C30"/>
    <w:rsid w:val="00684012"/>
    <w:rsid w:val="00685469"/>
    <w:rsid w:val="006953D5"/>
    <w:rsid w:val="00697AC8"/>
    <w:rsid w:val="00697EC2"/>
    <w:rsid w:val="006A057B"/>
    <w:rsid w:val="006A1ED1"/>
    <w:rsid w:val="006A25FA"/>
    <w:rsid w:val="006A5B5C"/>
    <w:rsid w:val="006B0FE3"/>
    <w:rsid w:val="006B1FF8"/>
    <w:rsid w:val="006B4284"/>
    <w:rsid w:val="006B4E15"/>
    <w:rsid w:val="006B62E6"/>
    <w:rsid w:val="006B7FEB"/>
    <w:rsid w:val="006C3447"/>
    <w:rsid w:val="006D1735"/>
    <w:rsid w:val="006F2B82"/>
    <w:rsid w:val="006F3005"/>
    <w:rsid w:val="006F495F"/>
    <w:rsid w:val="0070768E"/>
    <w:rsid w:val="00713864"/>
    <w:rsid w:val="00732F08"/>
    <w:rsid w:val="00734898"/>
    <w:rsid w:val="00735B8F"/>
    <w:rsid w:val="00740BD5"/>
    <w:rsid w:val="0074649F"/>
    <w:rsid w:val="00750C00"/>
    <w:rsid w:val="00751B3B"/>
    <w:rsid w:val="007533E6"/>
    <w:rsid w:val="007601BB"/>
    <w:rsid w:val="007622E7"/>
    <w:rsid w:val="007717A2"/>
    <w:rsid w:val="007728A7"/>
    <w:rsid w:val="00772C8B"/>
    <w:rsid w:val="007739FA"/>
    <w:rsid w:val="00774653"/>
    <w:rsid w:val="0077782E"/>
    <w:rsid w:val="00782048"/>
    <w:rsid w:val="00793549"/>
    <w:rsid w:val="00793D6E"/>
    <w:rsid w:val="007A5014"/>
    <w:rsid w:val="007A6587"/>
    <w:rsid w:val="007B0B09"/>
    <w:rsid w:val="007B11F4"/>
    <w:rsid w:val="007B2109"/>
    <w:rsid w:val="007B3BA7"/>
    <w:rsid w:val="007B56E6"/>
    <w:rsid w:val="007B6BA5"/>
    <w:rsid w:val="007C401A"/>
    <w:rsid w:val="007C4A93"/>
    <w:rsid w:val="007C77A3"/>
    <w:rsid w:val="007D20E4"/>
    <w:rsid w:val="007D3419"/>
    <w:rsid w:val="007E4080"/>
    <w:rsid w:val="007E44F9"/>
    <w:rsid w:val="007F48A8"/>
    <w:rsid w:val="00804682"/>
    <w:rsid w:val="00804A2D"/>
    <w:rsid w:val="00807BFC"/>
    <w:rsid w:val="00810E8F"/>
    <w:rsid w:val="008138DE"/>
    <w:rsid w:val="0082019D"/>
    <w:rsid w:val="00826864"/>
    <w:rsid w:val="00830061"/>
    <w:rsid w:val="0083091E"/>
    <w:rsid w:val="00841594"/>
    <w:rsid w:val="00843D3E"/>
    <w:rsid w:val="00844B2A"/>
    <w:rsid w:val="00857B72"/>
    <w:rsid w:val="00860AB5"/>
    <w:rsid w:val="00871C65"/>
    <w:rsid w:val="00873D1F"/>
    <w:rsid w:val="00877CB9"/>
    <w:rsid w:val="00877DCC"/>
    <w:rsid w:val="0088217A"/>
    <w:rsid w:val="00882E94"/>
    <w:rsid w:val="00890B27"/>
    <w:rsid w:val="008915F7"/>
    <w:rsid w:val="00895C8B"/>
    <w:rsid w:val="00895D00"/>
    <w:rsid w:val="008A15AA"/>
    <w:rsid w:val="008A2E65"/>
    <w:rsid w:val="008A62C1"/>
    <w:rsid w:val="008C3529"/>
    <w:rsid w:val="008C3B08"/>
    <w:rsid w:val="008D390A"/>
    <w:rsid w:val="008D3D63"/>
    <w:rsid w:val="008D580F"/>
    <w:rsid w:val="008D631E"/>
    <w:rsid w:val="008E0A66"/>
    <w:rsid w:val="008E1410"/>
    <w:rsid w:val="008F21D1"/>
    <w:rsid w:val="008F72AA"/>
    <w:rsid w:val="00903769"/>
    <w:rsid w:val="0090512E"/>
    <w:rsid w:val="00907D0A"/>
    <w:rsid w:val="00913909"/>
    <w:rsid w:val="00913FE5"/>
    <w:rsid w:val="0092511F"/>
    <w:rsid w:val="009315F1"/>
    <w:rsid w:val="0093183F"/>
    <w:rsid w:val="00935AF8"/>
    <w:rsid w:val="009376B8"/>
    <w:rsid w:val="00953DEE"/>
    <w:rsid w:val="009600A4"/>
    <w:rsid w:val="0096080D"/>
    <w:rsid w:val="00960FFA"/>
    <w:rsid w:val="00961048"/>
    <w:rsid w:val="00964673"/>
    <w:rsid w:val="0097066E"/>
    <w:rsid w:val="00971677"/>
    <w:rsid w:val="00971725"/>
    <w:rsid w:val="00971CBC"/>
    <w:rsid w:val="00972842"/>
    <w:rsid w:val="00975071"/>
    <w:rsid w:val="009755C9"/>
    <w:rsid w:val="00984EBC"/>
    <w:rsid w:val="00987517"/>
    <w:rsid w:val="00987F01"/>
    <w:rsid w:val="00990116"/>
    <w:rsid w:val="00995594"/>
    <w:rsid w:val="009974D0"/>
    <w:rsid w:val="009A3932"/>
    <w:rsid w:val="009A4948"/>
    <w:rsid w:val="009A52CE"/>
    <w:rsid w:val="009C0D9B"/>
    <w:rsid w:val="009C0FC3"/>
    <w:rsid w:val="009C2420"/>
    <w:rsid w:val="009D0C91"/>
    <w:rsid w:val="009E4039"/>
    <w:rsid w:val="009E7A8E"/>
    <w:rsid w:val="009F1D26"/>
    <w:rsid w:val="009F1F75"/>
    <w:rsid w:val="009F3167"/>
    <w:rsid w:val="009F568F"/>
    <w:rsid w:val="009F5CB4"/>
    <w:rsid w:val="009F6ED3"/>
    <w:rsid w:val="00A0156F"/>
    <w:rsid w:val="00A07472"/>
    <w:rsid w:val="00A15FA0"/>
    <w:rsid w:val="00A16E0F"/>
    <w:rsid w:val="00A174B4"/>
    <w:rsid w:val="00A20EB5"/>
    <w:rsid w:val="00A213E7"/>
    <w:rsid w:val="00A24429"/>
    <w:rsid w:val="00A25146"/>
    <w:rsid w:val="00A26DB6"/>
    <w:rsid w:val="00A34720"/>
    <w:rsid w:val="00A37745"/>
    <w:rsid w:val="00A410C7"/>
    <w:rsid w:val="00A461A5"/>
    <w:rsid w:val="00A528B1"/>
    <w:rsid w:val="00A70121"/>
    <w:rsid w:val="00A87808"/>
    <w:rsid w:val="00AA12A9"/>
    <w:rsid w:val="00AA2F7B"/>
    <w:rsid w:val="00AA58FE"/>
    <w:rsid w:val="00AB0ACF"/>
    <w:rsid w:val="00AB1619"/>
    <w:rsid w:val="00AB3149"/>
    <w:rsid w:val="00AB5CD5"/>
    <w:rsid w:val="00AB727B"/>
    <w:rsid w:val="00AC317A"/>
    <w:rsid w:val="00AD09CE"/>
    <w:rsid w:val="00AD72D2"/>
    <w:rsid w:val="00AE550F"/>
    <w:rsid w:val="00AF185F"/>
    <w:rsid w:val="00AF197F"/>
    <w:rsid w:val="00AF378D"/>
    <w:rsid w:val="00AF77EE"/>
    <w:rsid w:val="00B00DA9"/>
    <w:rsid w:val="00B10026"/>
    <w:rsid w:val="00B106D5"/>
    <w:rsid w:val="00B15D94"/>
    <w:rsid w:val="00B17CAA"/>
    <w:rsid w:val="00B17DE1"/>
    <w:rsid w:val="00B22F08"/>
    <w:rsid w:val="00B27D68"/>
    <w:rsid w:val="00B3111C"/>
    <w:rsid w:val="00B34ED8"/>
    <w:rsid w:val="00B37696"/>
    <w:rsid w:val="00B4757A"/>
    <w:rsid w:val="00B51C1A"/>
    <w:rsid w:val="00B526F5"/>
    <w:rsid w:val="00B52B8F"/>
    <w:rsid w:val="00B54B33"/>
    <w:rsid w:val="00B5546D"/>
    <w:rsid w:val="00B55B69"/>
    <w:rsid w:val="00B62B75"/>
    <w:rsid w:val="00B80916"/>
    <w:rsid w:val="00B81D00"/>
    <w:rsid w:val="00B82351"/>
    <w:rsid w:val="00B82FEA"/>
    <w:rsid w:val="00B83046"/>
    <w:rsid w:val="00B8594C"/>
    <w:rsid w:val="00BA242B"/>
    <w:rsid w:val="00BA2884"/>
    <w:rsid w:val="00BA5BF0"/>
    <w:rsid w:val="00BA7D2E"/>
    <w:rsid w:val="00BB0172"/>
    <w:rsid w:val="00BB1F4D"/>
    <w:rsid w:val="00BB418F"/>
    <w:rsid w:val="00BB6447"/>
    <w:rsid w:val="00BC09FD"/>
    <w:rsid w:val="00BD2028"/>
    <w:rsid w:val="00BD4DDA"/>
    <w:rsid w:val="00BD78AE"/>
    <w:rsid w:val="00BE435E"/>
    <w:rsid w:val="00BF12E5"/>
    <w:rsid w:val="00BF1806"/>
    <w:rsid w:val="00BF3E6F"/>
    <w:rsid w:val="00C002DA"/>
    <w:rsid w:val="00C0436A"/>
    <w:rsid w:val="00C0698D"/>
    <w:rsid w:val="00C07FB1"/>
    <w:rsid w:val="00C1123D"/>
    <w:rsid w:val="00C112FA"/>
    <w:rsid w:val="00C15C9A"/>
    <w:rsid w:val="00C1762F"/>
    <w:rsid w:val="00C279DA"/>
    <w:rsid w:val="00C31DBF"/>
    <w:rsid w:val="00C349E9"/>
    <w:rsid w:val="00C4147B"/>
    <w:rsid w:val="00C415A0"/>
    <w:rsid w:val="00C44F42"/>
    <w:rsid w:val="00C46DCF"/>
    <w:rsid w:val="00C52A12"/>
    <w:rsid w:val="00C5688D"/>
    <w:rsid w:val="00C5784C"/>
    <w:rsid w:val="00C6647E"/>
    <w:rsid w:val="00C66A7E"/>
    <w:rsid w:val="00C72C99"/>
    <w:rsid w:val="00C73BEB"/>
    <w:rsid w:val="00C8124B"/>
    <w:rsid w:val="00C86C0D"/>
    <w:rsid w:val="00C964AC"/>
    <w:rsid w:val="00CA4982"/>
    <w:rsid w:val="00CA726F"/>
    <w:rsid w:val="00CB79B1"/>
    <w:rsid w:val="00CC24FF"/>
    <w:rsid w:val="00CD36C2"/>
    <w:rsid w:val="00CD39AE"/>
    <w:rsid w:val="00CD4ACB"/>
    <w:rsid w:val="00CD6897"/>
    <w:rsid w:val="00CE0660"/>
    <w:rsid w:val="00CE1626"/>
    <w:rsid w:val="00CE40F7"/>
    <w:rsid w:val="00CF015E"/>
    <w:rsid w:val="00CF06B1"/>
    <w:rsid w:val="00CF1E5D"/>
    <w:rsid w:val="00D05152"/>
    <w:rsid w:val="00D117EA"/>
    <w:rsid w:val="00D15B8C"/>
    <w:rsid w:val="00D17BD3"/>
    <w:rsid w:val="00D26B68"/>
    <w:rsid w:val="00D30A43"/>
    <w:rsid w:val="00D31B86"/>
    <w:rsid w:val="00D36104"/>
    <w:rsid w:val="00D42CE6"/>
    <w:rsid w:val="00D450C3"/>
    <w:rsid w:val="00D464D1"/>
    <w:rsid w:val="00D52AFB"/>
    <w:rsid w:val="00D6552A"/>
    <w:rsid w:val="00D65B15"/>
    <w:rsid w:val="00D660A3"/>
    <w:rsid w:val="00D836C8"/>
    <w:rsid w:val="00D87BB4"/>
    <w:rsid w:val="00D905EF"/>
    <w:rsid w:val="00D9610D"/>
    <w:rsid w:val="00DA0EC5"/>
    <w:rsid w:val="00DA486F"/>
    <w:rsid w:val="00DB50F6"/>
    <w:rsid w:val="00DD2E01"/>
    <w:rsid w:val="00DD2FB4"/>
    <w:rsid w:val="00DD33E1"/>
    <w:rsid w:val="00DD3E32"/>
    <w:rsid w:val="00DE060F"/>
    <w:rsid w:val="00DE3A60"/>
    <w:rsid w:val="00DE4FAE"/>
    <w:rsid w:val="00DE60D9"/>
    <w:rsid w:val="00DE6BDE"/>
    <w:rsid w:val="00DF2C39"/>
    <w:rsid w:val="00DF30E1"/>
    <w:rsid w:val="00DF48AE"/>
    <w:rsid w:val="00DF6DAC"/>
    <w:rsid w:val="00E0526E"/>
    <w:rsid w:val="00E07F98"/>
    <w:rsid w:val="00E173D5"/>
    <w:rsid w:val="00E17FD3"/>
    <w:rsid w:val="00E21CB1"/>
    <w:rsid w:val="00E22212"/>
    <w:rsid w:val="00E223F6"/>
    <w:rsid w:val="00E264ED"/>
    <w:rsid w:val="00E30F72"/>
    <w:rsid w:val="00E3254E"/>
    <w:rsid w:val="00E355E5"/>
    <w:rsid w:val="00E36A11"/>
    <w:rsid w:val="00E37F77"/>
    <w:rsid w:val="00E44DC8"/>
    <w:rsid w:val="00E453CE"/>
    <w:rsid w:val="00E47517"/>
    <w:rsid w:val="00E50376"/>
    <w:rsid w:val="00E516BB"/>
    <w:rsid w:val="00E51916"/>
    <w:rsid w:val="00E565A9"/>
    <w:rsid w:val="00E57B14"/>
    <w:rsid w:val="00E605BA"/>
    <w:rsid w:val="00E635F1"/>
    <w:rsid w:val="00E66200"/>
    <w:rsid w:val="00E67149"/>
    <w:rsid w:val="00E72292"/>
    <w:rsid w:val="00E90969"/>
    <w:rsid w:val="00E93FBD"/>
    <w:rsid w:val="00EB0143"/>
    <w:rsid w:val="00EB1159"/>
    <w:rsid w:val="00EB6175"/>
    <w:rsid w:val="00EC2B3E"/>
    <w:rsid w:val="00EC3154"/>
    <w:rsid w:val="00EC3439"/>
    <w:rsid w:val="00EC501A"/>
    <w:rsid w:val="00EC73C5"/>
    <w:rsid w:val="00ED23CA"/>
    <w:rsid w:val="00ED29A1"/>
    <w:rsid w:val="00ED6189"/>
    <w:rsid w:val="00EE3D60"/>
    <w:rsid w:val="00EE40EB"/>
    <w:rsid w:val="00EF5C7F"/>
    <w:rsid w:val="00EF65D2"/>
    <w:rsid w:val="00EF69BC"/>
    <w:rsid w:val="00F0361C"/>
    <w:rsid w:val="00F041E1"/>
    <w:rsid w:val="00F10C24"/>
    <w:rsid w:val="00F13CA2"/>
    <w:rsid w:val="00F144D2"/>
    <w:rsid w:val="00F15614"/>
    <w:rsid w:val="00F21B70"/>
    <w:rsid w:val="00F352EB"/>
    <w:rsid w:val="00F44B50"/>
    <w:rsid w:val="00F50FA1"/>
    <w:rsid w:val="00F556CF"/>
    <w:rsid w:val="00F56491"/>
    <w:rsid w:val="00F63D44"/>
    <w:rsid w:val="00F6430B"/>
    <w:rsid w:val="00F6584C"/>
    <w:rsid w:val="00F7208F"/>
    <w:rsid w:val="00F84615"/>
    <w:rsid w:val="00F87DF9"/>
    <w:rsid w:val="00F91C61"/>
    <w:rsid w:val="00F95C6B"/>
    <w:rsid w:val="00F965EB"/>
    <w:rsid w:val="00F96DB8"/>
    <w:rsid w:val="00FA05CF"/>
    <w:rsid w:val="00FA4C01"/>
    <w:rsid w:val="00FA72AD"/>
    <w:rsid w:val="00FB6342"/>
    <w:rsid w:val="00FC6859"/>
    <w:rsid w:val="00FC6D7B"/>
    <w:rsid w:val="00FD0E43"/>
    <w:rsid w:val="00FD1491"/>
    <w:rsid w:val="00FD150D"/>
    <w:rsid w:val="00FD776B"/>
    <w:rsid w:val="00FF2BDA"/>
    <w:rsid w:val="00FF3E92"/>
    <w:rsid w:val="00FF419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277EF2A7"/>
  <w15:chartTrackingRefBased/>
  <w15:docId w15:val="{1DA84D13-1295-48AC-8987-805D7056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rPr>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style>
  <w:style w:type="paragraph" w:styleId="Verzeichnis1">
    <w:name w:val="toc 1"/>
    <w:basedOn w:val="Standard"/>
    <w:next w:val="Standard"/>
    <w:autoRedefine/>
    <w:uiPriority w:val="39"/>
    <w:unhideWhenUsed/>
    <w:rsid w:val="00523A8F"/>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rPr>
      <w:rFonts w:ascii="Calibri" w:hAnsi="Calibri"/>
    </w:rPr>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rPr>
      <w:rFonts w:ascii="Calibri" w:hAnsi="Calibri"/>
    </w:rPr>
  </w:style>
  <w:style w:type="character" w:customStyle="1" w:styleId="NichtaufgelsteErwhnung1">
    <w:name w:val="Nicht aufgelöste Erwähnung1"/>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Funotentext">
    <w:name w:val="footnote text"/>
    <w:basedOn w:val="Standard"/>
    <w:link w:val="FunotentextZchn"/>
    <w:uiPriority w:val="99"/>
    <w:semiHidden/>
    <w:unhideWhenUsed/>
    <w:rsid w:val="0003248E"/>
    <w:pPr>
      <w:spacing w:after="0" w:line="240" w:lineRule="auto"/>
    </w:pPr>
    <w:rPr>
      <w:rFonts w:asciiTheme="minorHAnsi" w:hAnsiTheme="minorHAnsi"/>
      <w:sz w:val="20"/>
      <w:szCs w:val="20"/>
      <w:lang w:val="de-DE"/>
    </w:rPr>
  </w:style>
  <w:style w:type="character" w:customStyle="1" w:styleId="FunotentextZchn">
    <w:name w:val="Fußnotentext Zchn"/>
    <w:basedOn w:val="Absatz-Standardschriftart"/>
    <w:link w:val="Funotentext"/>
    <w:uiPriority w:val="99"/>
    <w:semiHidden/>
    <w:rsid w:val="0003248E"/>
    <w:rPr>
      <w:sz w:val="20"/>
      <w:szCs w:val="20"/>
      <w:lang w:val="de-DE"/>
    </w:rPr>
  </w:style>
  <w:style w:type="character" w:styleId="Funotenzeichen">
    <w:name w:val="footnote reference"/>
    <w:basedOn w:val="Absatz-Standardschriftart"/>
    <w:uiPriority w:val="99"/>
    <w:semiHidden/>
    <w:unhideWhenUsed/>
    <w:rsid w:val="0003248E"/>
    <w:rPr>
      <w:vertAlign w:val="superscript"/>
    </w:rPr>
  </w:style>
  <w:style w:type="character" w:customStyle="1" w:styleId="rynqvb">
    <w:name w:val="rynqvb"/>
    <w:basedOn w:val="Absatz-Standardschriftart"/>
    <w:rsid w:val="00430E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620502315">
      <w:bodyDiv w:val="1"/>
      <w:marLeft w:val="0"/>
      <w:marRight w:val="0"/>
      <w:marTop w:val="0"/>
      <w:marBottom w:val="0"/>
      <w:divBdr>
        <w:top w:val="none" w:sz="0" w:space="0" w:color="auto"/>
        <w:left w:val="none" w:sz="0" w:space="0" w:color="auto"/>
        <w:bottom w:val="none" w:sz="0" w:space="0" w:color="auto"/>
        <w:right w:val="none" w:sz="0" w:space="0" w:color="auto"/>
      </w:divBdr>
    </w:div>
    <w:div w:id="640692917">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538154769">
      <w:bodyDiv w:val="1"/>
      <w:marLeft w:val="0"/>
      <w:marRight w:val="0"/>
      <w:marTop w:val="0"/>
      <w:marBottom w:val="0"/>
      <w:divBdr>
        <w:top w:val="none" w:sz="0" w:space="0" w:color="auto"/>
        <w:left w:val="none" w:sz="0" w:space="0" w:color="auto"/>
        <w:bottom w:val="none" w:sz="0" w:space="0" w:color="auto"/>
        <w:right w:val="none" w:sz="0" w:space="0" w:color="auto"/>
      </w:divBdr>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 w:id="212141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1148C-8C93-465E-B21B-B78DEFE38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3940</Words>
  <Characters>24825</Characters>
  <Application>Microsoft Office Word</Application>
  <DocSecurity>0</DocSecurity>
  <Lines>206</Lines>
  <Paragraphs>57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60</cp:revision>
  <dcterms:created xsi:type="dcterms:W3CDTF">2021-09-03T11:20:00Z</dcterms:created>
  <dcterms:modified xsi:type="dcterms:W3CDTF">2024-11-04T15:13:00Z</dcterms:modified>
</cp:coreProperties>
</file>